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85287" w14:textId="35261808" w:rsidR="00FA5FE1" w:rsidRPr="00830E80" w:rsidRDefault="004D2F9F" w:rsidP="00B651C1">
      <w:pPr>
        <w:pStyle w:val="Ttuloprincipal0"/>
        <w:rPr>
          <w:rFonts w:asciiTheme="majorHAnsi" w:hAnsiTheme="majorHAnsi" w:cstheme="majorHAnsi"/>
        </w:rPr>
      </w:pPr>
      <w:bookmarkStart w:id="0" w:name="_GoBack"/>
      <w:bookmarkEnd w:id="0"/>
      <w:r w:rsidRPr="00830E80">
        <w:rPr>
          <w:rFonts w:asciiTheme="majorHAnsi" w:hAnsiTheme="majorHAnsi" w:cstheme="majorHAnsi"/>
        </w:rPr>
        <w:t xml:space="preserve">LIMITAÇÕES DIGITAIS E </w:t>
      </w:r>
      <w:r w:rsidR="00A542A3" w:rsidRPr="00830E80">
        <w:rPr>
          <w:rFonts w:asciiTheme="majorHAnsi" w:hAnsiTheme="majorHAnsi" w:cstheme="majorHAnsi"/>
        </w:rPr>
        <w:t>SUAS</w:t>
      </w:r>
      <w:r w:rsidR="0056495D" w:rsidRPr="00830E80">
        <w:rPr>
          <w:rFonts w:asciiTheme="majorHAnsi" w:hAnsiTheme="majorHAnsi" w:cstheme="majorHAnsi"/>
        </w:rPr>
        <w:t xml:space="preserve"> CAUSAS E</w:t>
      </w:r>
      <w:r w:rsidR="00A542A3" w:rsidRPr="00830E80">
        <w:rPr>
          <w:rFonts w:asciiTheme="majorHAnsi" w:hAnsiTheme="majorHAnsi" w:cstheme="majorHAnsi"/>
        </w:rPr>
        <w:t xml:space="preserve"> </w:t>
      </w:r>
      <w:r w:rsidRPr="00830E80">
        <w:rPr>
          <w:rFonts w:asciiTheme="majorHAnsi" w:hAnsiTheme="majorHAnsi" w:cstheme="majorHAnsi"/>
        </w:rPr>
        <w:t>CONSEQUÊNCIAS NA EFETIVIDADE DO USO DO SITE TRELLO NO PLANEJAMENTO ESTRATÉGICO DE UMA SECRETARIA DE EDUCAÇÃO À DISTÂNCIA DE UMA UNIVERSIDADE FEDERAL</w:t>
      </w:r>
    </w:p>
    <w:p w14:paraId="3832C99A" w14:textId="77777777" w:rsidR="00FA5FE1" w:rsidRPr="00830E80" w:rsidRDefault="00FA5FE1">
      <w:pPr>
        <w:pStyle w:val="Pargrafo"/>
        <w:spacing w:before="0"/>
        <w:ind w:firstLine="0"/>
        <w:rPr>
          <w:rFonts w:asciiTheme="majorHAnsi" w:hAnsiTheme="majorHAnsi" w:cstheme="majorHAnsi"/>
          <w:i/>
          <w:sz w:val="20"/>
        </w:rPr>
      </w:pPr>
    </w:p>
    <w:p w14:paraId="0F6CFA81" w14:textId="0A7D0D4F" w:rsidR="00800550" w:rsidRPr="00830E80" w:rsidRDefault="009D7511" w:rsidP="00C52927">
      <w:pPr>
        <w:pStyle w:val="Dadosautores"/>
        <w:tabs>
          <w:tab w:val="left" w:pos="1985"/>
        </w:tabs>
        <w:rPr>
          <w:rFonts w:asciiTheme="majorHAnsi" w:hAnsiTheme="majorHAnsi" w:cstheme="majorHAnsi"/>
        </w:rPr>
      </w:pPr>
      <w:r w:rsidRPr="00830E80">
        <w:rPr>
          <w:rFonts w:asciiTheme="majorHAnsi" w:hAnsiTheme="majorHAnsi" w:cstheme="majorHAnsi"/>
        </w:rPr>
        <w:t>X</w:t>
      </w:r>
      <w:r w:rsidR="00280686" w:rsidRPr="00830E80">
        <w:rPr>
          <w:rFonts w:asciiTheme="majorHAnsi" w:hAnsiTheme="majorHAnsi" w:cstheme="majorHAnsi"/>
        </w:rPr>
        <w:t xml:space="preserve"> </w:t>
      </w:r>
      <w:proofErr w:type="spellStart"/>
      <w:r w:rsidRPr="00830E80">
        <w:rPr>
          <w:rFonts w:asciiTheme="majorHAnsi" w:hAnsiTheme="majorHAnsi" w:cstheme="majorHAnsi"/>
        </w:rPr>
        <w:t>X</w:t>
      </w:r>
      <w:proofErr w:type="spellEnd"/>
      <w:proofErr w:type="gramStart"/>
      <w:r w:rsidR="00280686" w:rsidRPr="00830E80">
        <w:rPr>
          <w:rFonts w:asciiTheme="majorHAnsi" w:hAnsiTheme="majorHAnsi" w:cstheme="majorHAnsi"/>
        </w:rPr>
        <w:t xml:space="preserve"> </w:t>
      </w:r>
      <w:r w:rsidR="00CD149F" w:rsidRPr="00830E80">
        <w:rPr>
          <w:rFonts w:asciiTheme="majorHAnsi" w:hAnsiTheme="majorHAnsi" w:cstheme="majorHAnsi"/>
        </w:rPr>
        <w:t xml:space="preserve"> </w:t>
      </w:r>
      <w:proofErr w:type="gramEnd"/>
      <w:r w:rsidR="00800550" w:rsidRPr="00830E80">
        <w:rPr>
          <w:rFonts w:asciiTheme="majorHAnsi" w:hAnsiTheme="majorHAnsi" w:cstheme="majorHAnsi"/>
        </w:rPr>
        <w:t xml:space="preserve">- </w:t>
      </w:r>
      <w:r w:rsidRPr="00830E80">
        <w:rPr>
          <w:rFonts w:asciiTheme="majorHAnsi" w:hAnsiTheme="majorHAnsi" w:cstheme="majorHAnsi"/>
        </w:rPr>
        <w:t>X</w:t>
      </w:r>
      <w:r w:rsidR="0047497D" w:rsidRPr="00830E80">
        <w:rPr>
          <w:rFonts w:asciiTheme="majorHAnsi" w:hAnsiTheme="majorHAnsi" w:cstheme="majorHAnsi"/>
        </w:rPr>
        <w:t xml:space="preserve"> - </w:t>
      </w:r>
      <w:r w:rsidR="00280686" w:rsidRPr="00830E80">
        <w:rPr>
          <w:rFonts w:asciiTheme="majorHAnsi" w:hAnsiTheme="majorHAnsi" w:cstheme="majorHAnsi"/>
        </w:rPr>
        <w:t>Filiação (</w:t>
      </w:r>
      <w:r w:rsidRPr="00830E80">
        <w:rPr>
          <w:rFonts w:asciiTheme="majorHAnsi" w:hAnsiTheme="majorHAnsi" w:cstheme="majorHAnsi"/>
        </w:rPr>
        <w:t>X</w:t>
      </w:r>
      <w:r w:rsidR="00280686" w:rsidRPr="00830E80">
        <w:rPr>
          <w:rFonts w:asciiTheme="majorHAnsi" w:hAnsiTheme="majorHAnsi" w:cstheme="majorHAnsi"/>
        </w:rPr>
        <w:t>)</w:t>
      </w:r>
    </w:p>
    <w:p w14:paraId="4E756045" w14:textId="77777777" w:rsidR="009D7511" w:rsidRPr="00830E80" w:rsidRDefault="009D7511" w:rsidP="009D7511">
      <w:pPr>
        <w:pStyle w:val="Dadosautores"/>
        <w:rPr>
          <w:rFonts w:asciiTheme="majorHAnsi" w:hAnsiTheme="majorHAnsi" w:cstheme="majorHAnsi"/>
        </w:rPr>
      </w:pPr>
      <w:r w:rsidRPr="00830E80">
        <w:rPr>
          <w:rFonts w:asciiTheme="majorHAnsi" w:hAnsiTheme="majorHAnsi" w:cstheme="majorHAnsi"/>
        </w:rPr>
        <w:t xml:space="preserve">X </w:t>
      </w:r>
      <w:proofErr w:type="spellStart"/>
      <w:r w:rsidRPr="00830E80">
        <w:rPr>
          <w:rFonts w:asciiTheme="majorHAnsi" w:hAnsiTheme="majorHAnsi" w:cstheme="majorHAnsi"/>
        </w:rPr>
        <w:t>X</w:t>
      </w:r>
      <w:proofErr w:type="spellEnd"/>
      <w:proofErr w:type="gramStart"/>
      <w:r w:rsidRPr="00830E80">
        <w:rPr>
          <w:rFonts w:asciiTheme="majorHAnsi" w:hAnsiTheme="majorHAnsi" w:cstheme="majorHAnsi"/>
        </w:rPr>
        <w:t xml:space="preserve">  </w:t>
      </w:r>
      <w:proofErr w:type="gramEnd"/>
      <w:r w:rsidRPr="00830E80">
        <w:rPr>
          <w:rFonts w:asciiTheme="majorHAnsi" w:hAnsiTheme="majorHAnsi" w:cstheme="majorHAnsi"/>
        </w:rPr>
        <w:t>- X - Filiação (X)</w:t>
      </w:r>
    </w:p>
    <w:p w14:paraId="07FB207F" w14:textId="77777777" w:rsidR="009D7511" w:rsidRPr="00830E80" w:rsidRDefault="009D7511" w:rsidP="009D7511">
      <w:pPr>
        <w:pStyle w:val="Dadosautores"/>
        <w:rPr>
          <w:rFonts w:asciiTheme="majorHAnsi" w:hAnsiTheme="majorHAnsi" w:cstheme="majorHAnsi"/>
        </w:rPr>
      </w:pPr>
      <w:r w:rsidRPr="00830E80">
        <w:rPr>
          <w:rFonts w:asciiTheme="majorHAnsi" w:hAnsiTheme="majorHAnsi" w:cstheme="majorHAnsi"/>
        </w:rPr>
        <w:t xml:space="preserve">X </w:t>
      </w:r>
      <w:proofErr w:type="spellStart"/>
      <w:r w:rsidRPr="00830E80">
        <w:rPr>
          <w:rFonts w:asciiTheme="majorHAnsi" w:hAnsiTheme="majorHAnsi" w:cstheme="majorHAnsi"/>
        </w:rPr>
        <w:t>X</w:t>
      </w:r>
      <w:proofErr w:type="spellEnd"/>
      <w:proofErr w:type="gramStart"/>
      <w:r w:rsidRPr="00830E80">
        <w:rPr>
          <w:rFonts w:asciiTheme="majorHAnsi" w:hAnsiTheme="majorHAnsi" w:cstheme="majorHAnsi"/>
        </w:rPr>
        <w:t xml:space="preserve">  </w:t>
      </w:r>
      <w:proofErr w:type="gramEnd"/>
      <w:r w:rsidRPr="00830E80">
        <w:rPr>
          <w:rFonts w:asciiTheme="majorHAnsi" w:hAnsiTheme="majorHAnsi" w:cstheme="majorHAnsi"/>
        </w:rPr>
        <w:t>- X - Filiação (X)</w:t>
      </w:r>
    </w:p>
    <w:p w14:paraId="4E4C0ACD" w14:textId="77777777" w:rsidR="0047497D" w:rsidRPr="00830E80" w:rsidRDefault="0047497D" w:rsidP="005070D6">
      <w:pPr>
        <w:pStyle w:val="Resumoartigo"/>
        <w:ind w:left="0"/>
        <w:rPr>
          <w:rFonts w:asciiTheme="majorHAnsi" w:hAnsiTheme="majorHAnsi" w:cstheme="majorHAnsi"/>
          <w:b/>
          <w:sz w:val="24"/>
        </w:rPr>
      </w:pPr>
    </w:p>
    <w:p w14:paraId="32CF095F" w14:textId="202FF6F4" w:rsidR="00830E80" w:rsidRPr="00830E80" w:rsidRDefault="00B651C1" w:rsidP="0055744A">
      <w:pPr>
        <w:pStyle w:val="Resumoartigo"/>
        <w:ind w:left="425" w:right="0"/>
        <w:rPr>
          <w:rFonts w:asciiTheme="majorHAnsi" w:hAnsiTheme="majorHAnsi" w:cstheme="majorHAnsi"/>
          <w:szCs w:val="22"/>
        </w:rPr>
      </w:pPr>
      <w:bookmarkStart w:id="1" w:name="_Hlk2199884"/>
      <w:bookmarkStart w:id="2" w:name="_Hlk2258051"/>
      <w:r w:rsidRPr="00830E80">
        <w:rPr>
          <w:rFonts w:asciiTheme="majorHAnsi" w:hAnsiTheme="majorHAnsi" w:cstheme="majorHAnsi"/>
          <w:b/>
          <w:szCs w:val="22"/>
        </w:rPr>
        <w:t>RESUMO.</w:t>
      </w:r>
      <w:r w:rsidRPr="00830E80">
        <w:rPr>
          <w:rFonts w:asciiTheme="majorHAnsi" w:hAnsiTheme="majorHAnsi" w:cstheme="majorHAnsi"/>
          <w:szCs w:val="22"/>
        </w:rPr>
        <w:t xml:space="preserve"> </w:t>
      </w:r>
      <w:r w:rsidR="00804759" w:rsidRPr="00762935">
        <w:rPr>
          <w:rFonts w:asciiTheme="majorHAnsi" w:hAnsiTheme="majorHAnsi" w:cstheme="majorHAnsi"/>
          <w:szCs w:val="22"/>
          <w:highlight w:val="yellow"/>
        </w:rPr>
        <w:t>Este trabalho analisa as limitações digita</w:t>
      </w:r>
      <w:r w:rsidR="00762935" w:rsidRPr="00762935">
        <w:rPr>
          <w:rFonts w:asciiTheme="majorHAnsi" w:hAnsiTheme="majorHAnsi" w:cstheme="majorHAnsi"/>
          <w:szCs w:val="22"/>
          <w:highlight w:val="yellow"/>
        </w:rPr>
        <w:t>is dos usuários na utilização da</w:t>
      </w:r>
      <w:r w:rsidR="00804759" w:rsidRPr="00762935">
        <w:rPr>
          <w:rFonts w:asciiTheme="majorHAnsi" w:hAnsiTheme="majorHAnsi" w:cstheme="majorHAnsi"/>
          <w:szCs w:val="22"/>
          <w:highlight w:val="yellow"/>
        </w:rPr>
        <w:t xml:space="preserve"> ferramenta </w:t>
      </w:r>
      <w:proofErr w:type="spellStart"/>
      <w:r w:rsidR="00762935" w:rsidRPr="00762935">
        <w:rPr>
          <w:rFonts w:asciiTheme="majorHAnsi" w:hAnsiTheme="majorHAnsi" w:cstheme="majorHAnsi"/>
          <w:szCs w:val="22"/>
          <w:highlight w:val="yellow"/>
        </w:rPr>
        <w:t>Trello</w:t>
      </w:r>
      <w:proofErr w:type="spellEnd"/>
      <w:r w:rsidR="00762935" w:rsidRPr="00762935">
        <w:rPr>
          <w:rFonts w:asciiTheme="majorHAnsi" w:hAnsiTheme="majorHAnsi" w:cstheme="majorHAnsi"/>
          <w:szCs w:val="22"/>
          <w:highlight w:val="yellow"/>
        </w:rPr>
        <w:t xml:space="preserve"> em</w:t>
      </w:r>
      <w:r w:rsidR="00804759" w:rsidRPr="00762935">
        <w:rPr>
          <w:rFonts w:asciiTheme="majorHAnsi" w:hAnsiTheme="majorHAnsi" w:cstheme="majorHAnsi"/>
          <w:szCs w:val="22"/>
          <w:highlight w:val="yellow"/>
        </w:rPr>
        <w:t xml:space="preserve"> apoio ao planejamento estratégico</w:t>
      </w:r>
      <w:r w:rsidR="00804759" w:rsidRPr="00804759">
        <w:rPr>
          <w:rFonts w:asciiTheme="majorHAnsi" w:hAnsiTheme="majorHAnsi" w:cstheme="majorHAnsi"/>
          <w:szCs w:val="22"/>
        </w:rPr>
        <w:t xml:space="preserve"> de uma Secretaria de Educação a Distância de uma Universidade Federal brasileira, tendo por objetivo compreender quais limitações </w:t>
      </w:r>
      <w:proofErr w:type="gramStart"/>
      <w:r w:rsidR="00804759" w:rsidRPr="00804759">
        <w:rPr>
          <w:rFonts w:asciiTheme="majorHAnsi" w:hAnsiTheme="majorHAnsi" w:cstheme="majorHAnsi"/>
          <w:szCs w:val="22"/>
        </w:rPr>
        <w:t>podem ser destacadas</w:t>
      </w:r>
      <w:proofErr w:type="gramEnd"/>
      <w:r w:rsidR="00804759" w:rsidRPr="00804759">
        <w:rPr>
          <w:rFonts w:asciiTheme="majorHAnsi" w:hAnsiTheme="majorHAnsi" w:cstheme="majorHAnsi"/>
          <w:szCs w:val="22"/>
        </w:rPr>
        <w:t xml:space="preserve"> como os principais impeditivos ao uso efetivo da tecnologia. Desenvolveu-se uma avaliação formativa qualitativa por meio de um estudo de caso, utilizando-se a lente teórica concebida por Bellini (2018) e seus pares de pesquisa. A análise dos dados permitiu entender que a principal limitação encontrada é a limitação comportamental, que se refere à dificuldade do indivíduo em usar a tecnologia ainda que possua um nível elevado de compreensão sobre ela. Como origem dessa limitação encontram-se problemas interpessoais na equipe, problemas de comunicação </w:t>
      </w:r>
      <w:bookmarkStart w:id="3" w:name="_Hlk2259122"/>
      <w:r w:rsidR="00804759" w:rsidRPr="00804759">
        <w:rPr>
          <w:rFonts w:asciiTheme="majorHAnsi" w:hAnsiTheme="majorHAnsi" w:cstheme="majorHAnsi"/>
          <w:szCs w:val="22"/>
        </w:rPr>
        <w:t xml:space="preserve">e a necessidade de um gestor </w:t>
      </w:r>
      <w:r w:rsidR="00804759">
        <w:rPr>
          <w:rFonts w:asciiTheme="majorHAnsi" w:hAnsiTheme="majorHAnsi" w:cstheme="majorHAnsi"/>
          <w:szCs w:val="22"/>
        </w:rPr>
        <w:t>mais</w:t>
      </w:r>
      <w:r w:rsidR="00804759" w:rsidRPr="00804759">
        <w:rPr>
          <w:rFonts w:asciiTheme="majorHAnsi" w:hAnsiTheme="majorHAnsi" w:cstheme="majorHAnsi"/>
          <w:szCs w:val="22"/>
        </w:rPr>
        <w:t xml:space="preserve"> integrado ao fluxo de trabalho </w:t>
      </w:r>
      <w:r w:rsidR="00804759">
        <w:rPr>
          <w:rFonts w:asciiTheme="majorHAnsi" w:hAnsiTheme="majorHAnsi" w:cstheme="majorHAnsi"/>
          <w:szCs w:val="22"/>
        </w:rPr>
        <w:t>d</w:t>
      </w:r>
      <w:r w:rsidR="00804759" w:rsidRPr="00804759">
        <w:rPr>
          <w:rFonts w:asciiTheme="majorHAnsi" w:hAnsiTheme="majorHAnsi" w:cstheme="majorHAnsi"/>
          <w:szCs w:val="22"/>
        </w:rPr>
        <w:t>o processo de planejamento estratégico da Secretaria</w:t>
      </w:r>
      <w:r w:rsidR="00830E80" w:rsidRPr="00830E80">
        <w:rPr>
          <w:rFonts w:asciiTheme="majorHAnsi" w:hAnsiTheme="majorHAnsi" w:cstheme="majorHAnsi"/>
          <w:szCs w:val="22"/>
        </w:rPr>
        <w:t>.</w:t>
      </w:r>
      <w:bookmarkEnd w:id="1"/>
      <w:bookmarkEnd w:id="3"/>
    </w:p>
    <w:bookmarkEnd w:id="2"/>
    <w:p w14:paraId="50B9AE07" w14:textId="77777777" w:rsidR="00C52927" w:rsidRDefault="00C52927" w:rsidP="00830E80">
      <w:pPr>
        <w:pStyle w:val="Resumoartigo"/>
        <w:ind w:left="426" w:right="425"/>
        <w:rPr>
          <w:rFonts w:asciiTheme="majorHAnsi" w:hAnsiTheme="majorHAnsi" w:cstheme="majorHAnsi"/>
          <w:b/>
          <w:szCs w:val="22"/>
        </w:rPr>
      </w:pPr>
    </w:p>
    <w:p w14:paraId="059AB1FA" w14:textId="6B21A004" w:rsidR="00BD2806" w:rsidRPr="006523B1" w:rsidRDefault="00BD2806" w:rsidP="00830E80">
      <w:pPr>
        <w:pStyle w:val="Resumoartigo"/>
        <w:ind w:left="426" w:right="425"/>
        <w:rPr>
          <w:rStyle w:val="PalavraschaveChar"/>
          <w:rFonts w:asciiTheme="majorHAnsi" w:hAnsiTheme="majorHAnsi" w:cstheme="majorHAnsi"/>
          <w:i w:val="0"/>
          <w:sz w:val="22"/>
          <w:szCs w:val="22"/>
        </w:rPr>
      </w:pPr>
      <w:r w:rsidRPr="00762935">
        <w:rPr>
          <w:rFonts w:asciiTheme="majorHAnsi" w:hAnsiTheme="majorHAnsi" w:cstheme="majorHAnsi"/>
          <w:b/>
          <w:szCs w:val="22"/>
          <w:highlight w:val="yellow"/>
        </w:rPr>
        <w:t>Palavras-chave</w:t>
      </w:r>
      <w:r w:rsidRPr="00762935">
        <w:rPr>
          <w:rFonts w:asciiTheme="majorHAnsi" w:hAnsiTheme="majorHAnsi" w:cstheme="majorHAnsi"/>
          <w:szCs w:val="22"/>
          <w:highlight w:val="yellow"/>
        </w:rPr>
        <w:t xml:space="preserve">: </w:t>
      </w:r>
      <w:r w:rsidR="005070D6" w:rsidRPr="00762935">
        <w:rPr>
          <w:rStyle w:val="PalavraschaveChar"/>
          <w:rFonts w:asciiTheme="majorHAnsi" w:hAnsiTheme="majorHAnsi" w:cstheme="majorHAnsi"/>
          <w:sz w:val="22"/>
          <w:szCs w:val="22"/>
          <w:highlight w:val="yellow"/>
        </w:rPr>
        <w:t>Limitações digitais</w:t>
      </w:r>
      <w:r w:rsidR="006523B1" w:rsidRPr="00762935">
        <w:rPr>
          <w:rStyle w:val="PalavraschaveChar"/>
          <w:rFonts w:asciiTheme="majorHAnsi" w:hAnsiTheme="majorHAnsi" w:cstheme="majorHAnsi"/>
          <w:sz w:val="22"/>
          <w:szCs w:val="22"/>
          <w:highlight w:val="yellow"/>
        </w:rPr>
        <w:t>,</w:t>
      </w:r>
      <w:r w:rsidR="005070D6" w:rsidRPr="00762935">
        <w:rPr>
          <w:rStyle w:val="PalavraschaveChar"/>
          <w:rFonts w:asciiTheme="majorHAnsi" w:hAnsiTheme="majorHAnsi" w:cstheme="majorHAnsi"/>
          <w:sz w:val="22"/>
          <w:szCs w:val="22"/>
          <w:highlight w:val="yellow"/>
        </w:rPr>
        <w:t xml:space="preserve"> Planejamento estratégico</w:t>
      </w:r>
      <w:r w:rsidR="006523B1" w:rsidRPr="00762935">
        <w:rPr>
          <w:rStyle w:val="PalavraschaveChar"/>
          <w:rFonts w:asciiTheme="majorHAnsi" w:hAnsiTheme="majorHAnsi" w:cstheme="majorHAnsi"/>
          <w:sz w:val="22"/>
          <w:szCs w:val="22"/>
          <w:highlight w:val="yellow"/>
        </w:rPr>
        <w:t xml:space="preserve">, </w:t>
      </w:r>
      <w:proofErr w:type="spellStart"/>
      <w:r w:rsidR="00762935" w:rsidRPr="00762935">
        <w:rPr>
          <w:rStyle w:val="PalavraschaveChar"/>
          <w:rFonts w:asciiTheme="majorHAnsi" w:hAnsiTheme="majorHAnsi" w:cstheme="majorHAnsi"/>
          <w:sz w:val="22"/>
          <w:szCs w:val="22"/>
          <w:highlight w:val="yellow"/>
        </w:rPr>
        <w:t>Trello</w:t>
      </w:r>
      <w:proofErr w:type="spellEnd"/>
      <w:r w:rsidR="00762935" w:rsidRPr="00762935">
        <w:rPr>
          <w:rStyle w:val="PalavraschaveChar"/>
          <w:rFonts w:asciiTheme="majorHAnsi" w:hAnsiTheme="majorHAnsi" w:cstheme="majorHAnsi"/>
          <w:sz w:val="22"/>
          <w:szCs w:val="22"/>
          <w:highlight w:val="yellow"/>
        </w:rPr>
        <w:t xml:space="preserve">, </w:t>
      </w:r>
      <w:r w:rsidR="006523B1" w:rsidRPr="00762935">
        <w:rPr>
          <w:rStyle w:val="PalavraschaveChar"/>
          <w:rFonts w:asciiTheme="majorHAnsi" w:hAnsiTheme="majorHAnsi" w:cstheme="majorHAnsi"/>
          <w:sz w:val="22"/>
          <w:szCs w:val="22"/>
          <w:highlight w:val="yellow"/>
        </w:rPr>
        <w:t>Educação à Distância</w:t>
      </w:r>
      <w:r w:rsidR="005070D6" w:rsidRPr="00762935">
        <w:rPr>
          <w:rStyle w:val="PalavraschaveChar"/>
          <w:rFonts w:asciiTheme="majorHAnsi" w:hAnsiTheme="majorHAnsi" w:cstheme="majorHAnsi"/>
          <w:sz w:val="22"/>
          <w:szCs w:val="22"/>
          <w:highlight w:val="yellow"/>
        </w:rPr>
        <w:t>.</w:t>
      </w:r>
    </w:p>
    <w:p w14:paraId="0A50E645" w14:textId="77777777" w:rsidR="005070D6" w:rsidRPr="006523B1" w:rsidRDefault="005070D6" w:rsidP="005070D6">
      <w:pPr>
        <w:pStyle w:val="Pargrafo"/>
        <w:ind w:left="426" w:right="425" w:firstLine="0"/>
        <w:rPr>
          <w:rStyle w:val="PalavraschaveChar"/>
          <w:rFonts w:asciiTheme="majorHAnsi" w:hAnsiTheme="majorHAnsi" w:cstheme="majorHAnsi"/>
          <w:i/>
          <w:sz w:val="22"/>
          <w:szCs w:val="22"/>
        </w:rPr>
      </w:pPr>
    </w:p>
    <w:p w14:paraId="315D4DC0" w14:textId="76D66485" w:rsidR="00C52927" w:rsidRDefault="00C52927" w:rsidP="00C52927">
      <w:pPr>
        <w:pStyle w:val="Ttuloprimrio"/>
        <w:numPr>
          <w:ilvl w:val="0"/>
          <w:numId w:val="0"/>
        </w:numPr>
        <w:spacing w:before="0"/>
        <w:ind w:left="426"/>
        <w:rPr>
          <w:rFonts w:asciiTheme="majorHAnsi" w:hAnsiTheme="majorHAnsi" w:cstheme="majorHAnsi"/>
          <w:b w:val="0"/>
          <w:i/>
          <w:sz w:val="22"/>
          <w:szCs w:val="22"/>
          <w:lang w:val="en-US"/>
        </w:rPr>
      </w:pPr>
      <w:r w:rsidRPr="00C52927">
        <w:rPr>
          <w:rFonts w:asciiTheme="majorHAnsi" w:hAnsiTheme="majorHAnsi" w:cstheme="majorHAnsi"/>
          <w:i/>
          <w:sz w:val="22"/>
          <w:szCs w:val="22"/>
          <w:lang w:val="en-US"/>
        </w:rPr>
        <w:t xml:space="preserve">ABSTRACT. </w:t>
      </w:r>
      <w:r w:rsidRPr="00762935">
        <w:rPr>
          <w:rFonts w:asciiTheme="majorHAnsi" w:hAnsiTheme="majorHAnsi" w:cstheme="majorHAnsi"/>
          <w:b w:val="0"/>
          <w:i/>
          <w:sz w:val="22"/>
          <w:szCs w:val="22"/>
          <w:highlight w:val="yellow"/>
          <w:lang w:val="en-US"/>
        </w:rPr>
        <w:t>This paper analyzes the digital limi</w:t>
      </w:r>
      <w:r w:rsidR="00762935" w:rsidRPr="00762935">
        <w:rPr>
          <w:rFonts w:asciiTheme="majorHAnsi" w:hAnsiTheme="majorHAnsi" w:cstheme="majorHAnsi"/>
          <w:b w:val="0"/>
          <w:i/>
          <w:sz w:val="22"/>
          <w:szCs w:val="22"/>
          <w:highlight w:val="yellow"/>
          <w:lang w:val="en-US"/>
        </w:rPr>
        <w:t xml:space="preserve">tations of users in the use of </w:t>
      </w:r>
      <w:proofErr w:type="spellStart"/>
      <w:proofErr w:type="gramStart"/>
      <w:r w:rsidR="00762935" w:rsidRPr="00762935">
        <w:rPr>
          <w:rFonts w:asciiTheme="majorHAnsi" w:hAnsiTheme="majorHAnsi" w:cstheme="majorHAnsi"/>
          <w:b w:val="0"/>
          <w:i/>
          <w:sz w:val="22"/>
          <w:szCs w:val="22"/>
          <w:highlight w:val="yellow"/>
          <w:lang w:val="en-US"/>
        </w:rPr>
        <w:t>a</w:t>
      </w:r>
      <w:proofErr w:type="spellEnd"/>
      <w:proofErr w:type="gramEnd"/>
      <w:r w:rsidR="006523B1" w:rsidRPr="00762935">
        <w:rPr>
          <w:rFonts w:asciiTheme="majorHAnsi" w:hAnsiTheme="majorHAnsi" w:cstheme="majorHAnsi"/>
          <w:b w:val="0"/>
          <w:i/>
          <w:sz w:val="22"/>
          <w:szCs w:val="22"/>
          <w:highlight w:val="yellow"/>
          <w:lang w:val="en-US"/>
        </w:rPr>
        <w:t xml:space="preserve"> artifact</w:t>
      </w:r>
      <w:r w:rsidRPr="00762935">
        <w:rPr>
          <w:rFonts w:asciiTheme="majorHAnsi" w:hAnsiTheme="majorHAnsi" w:cstheme="majorHAnsi"/>
          <w:b w:val="0"/>
          <w:i/>
          <w:sz w:val="22"/>
          <w:szCs w:val="22"/>
          <w:highlight w:val="yellow"/>
          <w:lang w:val="en-US"/>
        </w:rPr>
        <w:t xml:space="preserve"> </w:t>
      </w:r>
      <w:proofErr w:type="spellStart"/>
      <w:r w:rsidR="00762935" w:rsidRPr="00762935">
        <w:rPr>
          <w:rFonts w:asciiTheme="majorHAnsi" w:hAnsiTheme="majorHAnsi" w:cstheme="majorHAnsi"/>
          <w:b w:val="0"/>
          <w:i/>
          <w:sz w:val="22"/>
          <w:szCs w:val="22"/>
          <w:highlight w:val="yellow"/>
          <w:lang w:val="en-US"/>
        </w:rPr>
        <w:t>Trello</w:t>
      </w:r>
      <w:proofErr w:type="spellEnd"/>
      <w:r w:rsidR="00762935" w:rsidRPr="00762935">
        <w:rPr>
          <w:rFonts w:asciiTheme="majorHAnsi" w:hAnsiTheme="majorHAnsi" w:cstheme="majorHAnsi"/>
          <w:b w:val="0"/>
          <w:i/>
          <w:sz w:val="22"/>
          <w:szCs w:val="22"/>
          <w:highlight w:val="yellow"/>
          <w:lang w:val="en-US"/>
        </w:rPr>
        <w:t xml:space="preserve"> </w:t>
      </w:r>
      <w:r w:rsidRPr="00762935">
        <w:rPr>
          <w:rFonts w:asciiTheme="majorHAnsi" w:hAnsiTheme="majorHAnsi" w:cstheme="majorHAnsi"/>
          <w:b w:val="0"/>
          <w:i/>
          <w:sz w:val="22"/>
          <w:szCs w:val="22"/>
          <w:highlight w:val="yellow"/>
          <w:lang w:val="en-US"/>
        </w:rPr>
        <w:t>to</w:t>
      </w:r>
      <w:r w:rsidR="00762935" w:rsidRPr="00762935">
        <w:rPr>
          <w:rFonts w:asciiTheme="majorHAnsi" w:hAnsiTheme="majorHAnsi" w:cstheme="majorHAnsi"/>
          <w:b w:val="0"/>
          <w:i/>
          <w:sz w:val="22"/>
          <w:szCs w:val="22"/>
          <w:highlight w:val="yellow"/>
          <w:lang w:val="en-US"/>
        </w:rPr>
        <w:t xml:space="preserve"> support the strategic planning</w:t>
      </w:r>
      <w:r w:rsidR="00762935">
        <w:rPr>
          <w:rFonts w:asciiTheme="majorHAnsi" w:hAnsiTheme="majorHAnsi" w:cstheme="majorHAnsi"/>
          <w:b w:val="0"/>
          <w:i/>
          <w:sz w:val="22"/>
          <w:szCs w:val="22"/>
          <w:lang w:val="en-US"/>
        </w:rPr>
        <w:t xml:space="preserve"> </w:t>
      </w:r>
      <w:r w:rsidRPr="00C52927">
        <w:rPr>
          <w:rFonts w:asciiTheme="majorHAnsi" w:hAnsiTheme="majorHAnsi" w:cstheme="majorHAnsi"/>
          <w:b w:val="0"/>
          <w:i/>
          <w:sz w:val="22"/>
          <w:szCs w:val="22"/>
          <w:lang w:val="en-US"/>
        </w:rPr>
        <w:t xml:space="preserve">of a Secretariat of Distance Education of a Brazilian Federal University, </w:t>
      </w:r>
      <w:r w:rsidR="00A46622">
        <w:rPr>
          <w:rFonts w:asciiTheme="majorHAnsi" w:hAnsiTheme="majorHAnsi" w:cstheme="majorHAnsi"/>
          <w:b w:val="0"/>
          <w:i/>
          <w:sz w:val="22"/>
          <w:szCs w:val="22"/>
          <w:lang w:val="en-US"/>
        </w:rPr>
        <w:t>having as objective</w:t>
      </w:r>
      <w:r w:rsidRPr="00C52927">
        <w:rPr>
          <w:rFonts w:asciiTheme="majorHAnsi" w:hAnsiTheme="majorHAnsi" w:cstheme="majorHAnsi"/>
          <w:b w:val="0"/>
          <w:i/>
          <w:sz w:val="22"/>
          <w:szCs w:val="22"/>
          <w:lang w:val="en-US"/>
        </w:rPr>
        <w:t xml:space="preserve"> to understand what limitations may be highlighted as the main impediments to effective use of the </w:t>
      </w:r>
      <w:r w:rsidR="006523B1">
        <w:rPr>
          <w:rFonts w:asciiTheme="majorHAnsi" w:hAnsiTheme="majorHAnsi" w:cstheme="majorHAnsi"/>
          <w:b w:val="0"/>
          <w:i/>
          <w:sz w:val="22"/>
          <w:szCs w:val="22"/>
          <w:lang w:val="en-US"/>
        </w:rPr>
        <w:t>technology</w:t>
      </w:r>
      <w:r w:rsidRPr="00C52927">
        <w:rPr>
          <w:rFonts w:asciiTheme="majorHAnsi" w:hAnsiTheme="majorHAnsi" w:cstheme="majorHAnsi"/>
          <w:b w:val="0"/>
          <w:i/>
          <w:sz w:val="22"/>
          <w:szCs w:val="22"/>
          <w:lang w:val="en-US"/>
        </w:rPr>
        <w:t xml:space="preserve">. A qualitative formative evaluation was developed through a case study, using the theoretical lens designed by Bellini (2018) and his research peers. The analysis of the data allowed to understand that the main limitation found is the behavioral limitation, which refers to the difficulty of the individual to use the system even though it has a high level of understanding about it. As a </w:t>
      </w:r>
      <w:r w:rsidRPr="00C52927">
        <w:rPr>
          <w:rFonts w:asciiTheme="majorHAnsi" w:hAnsiTheme="majorHAnsi" w:cstheme="majorHAnsi"/>
          <w:b w:val="0"/>
          <w:i/>
          <w:sz w:val="22"/>
          <w:szCs w:val="22"/>
          <w:lang w:val="en-US"/>
        </w:rPr>
        <w:lastRenderedPageBreak/>
        <w:t>source of this limitation are interpersonal problems in the team</w:t>
      </w:r>
      <w:r w:rsidR="00A46622">
        <w:rPr>
          <w:rFonts w:asciiTheme="majorHAnsi" w:hAnsiTheme="majorHAnsi" w:cstheme="majorHAnsi"/>
          <w:b w:val="0"/>
          <w:i/>
          <w:sz w:val="22"/>
          <w:szCs w:val="22"/>
          <w:lang w:val="en-US"/>
        </w:rPr>
        <w:t>;</w:t>
      </w:r>
      <w:r w:rsidRPr="00C52927">
        <w:rPr>
          <w:rFonts w:asciiTheme="majorHAnsi" w:hAnsiTheme="majorHAnsi" w:cstheme="majorHAnsi"/>
          <w:b w:val="0"/>
          <w:i/>
          <w:sz w:val="22"/>
          <w:szCs w:val="22"/>
          <w:lang w:val="en-US"/>
        </w:rPr>
        <w:t xml:space="preserve"> communication problems</w:t>
      </w:r>
      <w:r w:rsidR="00A46622">
        <w:rPr>
          <w:rFonts w:asciiTheme="majorHAnsi" w:hAnsiTheme="majorHAnsi" w:cstheme="majorHAnsi"/>
          <w:b w:val="0"/>
          <w:i/>
          <w:sz w:val="22"/>
          <w:szCs w:val="22"/>
          <w:lang w:val="en-US"/>
        </w:rPr>
        <w:t>;</w:t>
      </w:r>
      <w:r w:rsidRPr="00C52927">
        <w:rPr>
          <w:rFonts w:asciiTheme="majorHAnsi" w:hAnsiTheme="majorHAnsi" w:cstheme="majorHAnsi"/>
          <w:b w:val="0"/>
          <w:i/>
          <w:sz w:val="22"/>
          <w:szCs w:val="22"/>
          <w:lang w:val="en-US"/>
        </w:rPr>
        <w:t xml:space="preserve"> and</w:t>
      </w:r>
      <w:r w:rsidR="00A46622" w:rsidRPr="00A46622">
        <w:rPr>
          <w:rFonts w:asciiTheme="majorHAnsi" w:hAnsiTheme="majorHAnsi" w:cstheme="majorHAnsi"/>
          <w:b w:val="0"/>
          <w:i/>
          <w:sz w:val="22"/>
          <w:szCs w:val="22"/>
          <w:lang w:val="en-US"/>
        </w:rPr>
        <w:t xml:space="preserve"> the need for a manager more integrated into the workflow of the strategic planning process</w:t>
      </w:r>
      <w:r w:rsidR="00A46622">
        <w:rPr>
          <w:rFonts w:asciiTheme="majorHAnsi" w:hAnsiTheme="majorHAnsi" w:cstheme="majorHAnsi"/>
          <w:b w:val="0"/>
          <w:i/>
          <w:sz w:val="22"/>
          <w:szCs w:val="22"/>
          <w:lang w:val="en-US"/>
        </w:rPr>
        <w:t>.</w:t>
      </w:r>
      <w:r w:rsidR="00A46622" w:rsidRPr="00A46622">
        <w:rPr>
          <w:rFonts w:asciiTheme="majorHAnsi" w:hAnsiTheme="majorHAnsi" w:cstheme="majorHAnsi"/>
          <w:b w:val="0"/>
          <w:i/>
          <w:sz w:val="22"/>
          <w:szCs w:val="22"/>
          <w:lang w:val="en-US"/>
        </w:rPr>
        <w:t xml:space="preserve"> </w:t>
      </w:r>
    </w:p>
    <w:p w14:paraId="7E562A2A" w14:textId="77777777" w:rsidR="00C52927" w:rsidRDefault="00C52927" w:rsidP="00C52927">
      <w:pPr>
        <w:pStyle w:val="Ttuloprimrio"/>
        <w:numPr>
          <w:ilvl w:val="0"/>
          <w:numId w:val="0"/>
        </w:numPr>
        <w:spacing w:before="0"/>
        <w:ind w:left="426"/>
        <w:rPr>
          <w:rFonts w:asciiTheme="majorHAnsi" w:hAnsiTheme="majorHAnsi" w:cstheme="majorHAnsi"/>
          <w:i/>
          <w:sz w:val="22"/>
          <w:szCs w:val="22"/>
          <w:lang w:val="en-US"/>
        </w:rPr>
      </w:pPr>
    </w:p>
    <w:p w14:paraId="1E9F68A4" w14:textId="19DB4C0A" w:rsidR="00C52927" w:rsidRPr="0055744A" w:rsidRDefault="00C52927" w:rsidP="00C52927">
      <w:pPr>
        <w:pStyle w:val="Ttuloprimrio"/>
        <w:numPr>
          <w:ilvl w:val="0"/>
          <w:numId w:val="0"/>
        </w:numPr>
        <w:spacing w:before="0"/>
        <w:ind w:left="426"/>
        <w:rPr>
          <w:rFonts w:asciiTheme="majorHAnsi" w:hAnsiTheme="majorHAnsi" w:cstheme="majorHAnsi"/>
          <w:b w:val="0"/>
          <w:i/>
          <w:sz w:val="22"/>
          <w:szCs w:val="22"/>
          <w:lang w:val="en-US"/>
        </w:rPr>
      </w:pPr>
      <w:r w:rsidRPr="00762935">
        <w:rPr>
          <w:rFonts w:asciiTheme="majorHAnsi" w:hAnsiTheme="majorHAnsi" w:cstheme="majorHAnsi"/>
          <w:i/>
          <w:sz w:val="22"/>
          <w:szCs w:val="22"/>
          <w:highlight w:val="yellow"/>
          <w:lang w:val="en-US"/>
        </w:rPr>
        <w:t xml:space="preserve">Keywords: </w:t>
      </w:r>
      <w:r w:rsidRPr="00762935">
        <w:rPr>
          <w:rFonts w:asciiTheme="majorHAnsi" w:hAnsiTheme="majorHAnsi" w:cstheme="majorHAnsi"/>
          <w:b w:val="0"/>
          <w:i/>
          <w:sz w:val="22"/>
          <w:szCs w:val="22"/>
          <w:highlight w:val="yellow"/>
          <w:lang w:val="en-US"/>
        </w:rPr>
        <w:t>Digital limitations</w:t>
      </w:r>
      <w:r w:rsidR="0055744A" w:rsidRPr="00762935">
        <w:rPr>
          <w:rFonts w:asciiTheme="majorHAnsi" w:hAnsiTheme="majorHAnsi" w:cstheme="majorHAnsi"/>
          <w:b w:val="0"/>
          <w:i/>
          <w:sz w:val="22"/>
          <w:szCs w:val="22"/>
          <w:highlight w:val="yellow"/>
          <w:lang w:val="en-US"/>
        </w:rPr>
        <w:t>,</w:t>
      </w:r>
      <w:r w:rsidRPr="00762935">
        <w:rPr>
          <w:rFonts w:asciiTheme="majorHAnsi" w:hAnsiTheme="majorHAnsi" w:cstheme="majorHAnsi"/>
          <w:b w:val="0"/>
          <w:i/>
          <w:sz w:val="22"/>
          <w:szCs w:val="22"/>
          <w:highlight w:val="yellow"/>
          <w:lang w:val="en-US"/>
        </w:rPr>
        <w:t xml:space="preserve"> Strategic planning</w:t>
      </w:r>
      <w:r w:rsidR="0055744A" w:rsidRPr="00762935">
        <w:rPr>
          <w:rFonts w:asciiTheme="majorHAnsi" w:hAnsiTheme="majorHAnsi" w:cstheme="majorHAnsi"/>
          <w:b w:val="0"/>
          <w:i/>
          <w:sz w:val="22"/>
          <w:szCs w:val="22"/>
          <w:highlight w:val="yellow"/>
          <w:lang w:val="en-US"/>
        </w:rPr>
        <w:t>,</w:t>
      </w:r>
      <w:r w:rsidRPr="00762935">
        <w:rPr>
          <w:rFonts w:asciiTheme="majorHAnsi" w:hAnsiTheme="majorHAnsi" w:cstheme="majorHAnsi"/>
          <w:b w:val="0"/>
          <w:i/>
          <w:sz w:val="22"/>
          <w:szCs w:val="22"/>
          <w:highlight w:val="yellow"/>
          <w:lang w:val="en-US"/>
        </w:rPr>
        <w:t xml:space="preserve"> </w:t>
      </w:r>
      <w:proofErr w:type="spellStart"/>
      <w:r w:rsidR="00762935" w:rsidRPr="00762935">
        <w:rPr>
          <w:rFonts w:asciiTheme="majorHAnsi" w:hAnsiTheme="majorHAnsi" w:cstheme="majorHAnsi"/>
          <w:b w:val="0"/>
          <w:i/>
          <w:sz w:val="22"/>
          <w:szCs w:val="22"/>
          <w:highlight w:val="yellow"/>
          <w:lang w:val="en-US"/>
        </w:rPr>
        <w:t>Trello</w:t>
      </w:r>
      <w:proofErr w:type="spellEnd"/>
      <w:r w:rsidR="00762935" w:rsidRPr="00762935">
        <w:rPr>
          <w:rFonts w:asciiTheme="majorHAnsi" w:hAnsiTheme="majorHAnsi" w:cstheme="majorHAnsi"/>
          <w:b w:val="0"/>
          <w:i/>
          <w:sz w:val="22"/>
          <w:szCs w:val="22"/>
          <w:highlight w:val="yellow"/>
          <w:lang w:val="en-US"/>
        </w:rPr>
        <w:t xml:space="preserve">, </w:t>
      </w:r>
      <w:r w:rsidRPr="00762935">
        <w:rPr>
          <w:rFonts w:asciiTheme="majorHAnsi" w:hAnsiTheme="majorHAnsi" w:cstheme="majorHAnsi"/>
          <w:b w:val="0"/>
          <w:i/>
          <w:sz w:val="22"/>
          <w:szCs w:val="22"/>
          <w:highlight w:val="yellow"/>
          <w:lang w:val="en-US"/>
        </w:rPr>
        <w:t>Distance Education.</w:t>
      </w:r>
    </w:p>
    <w:p w14:paraId="44498975" w14:textId="77777777" w:rsidR="0010040D" w:rsidRPr="0055744A" w:rsidRDefault="0010040D" w:rsidP="00C52927">
      <w:pPr>
        <w:pStyle w:val="Ttuloprimrio"/>
        <w:numPr>
          <w:ilvl w:val="0"/>
          <w:numId w:val="0"/>
        </w:numPr>
        <w:rPr>
          <w:rFonts w:asciiTheme="majorHAnsi" w:hAnsiTheme="majorHAnsi" w:cstheme="majorHAnsi"/>
          <w:lang w:val="en-US"/>
        </w:rPr>
      </w:pPr>
    </w:p>
    <w:p w14:paraId="28782E3C" w14:textId="647E11F9" w:rsidR="00B651C1" w:rsidRPr="00830E80" w:rsidRDefault="00FC6E08" w:rsidP="00C52927">
      <w:pPr>
        <w:pStyle w:val="Ttuloprimrio"/>
        <w:numPr>
          <w:ilvl w:val="0"/>
          <w:numId w:val="0"/>
        </w:numPr>
        <w:rPr>
          <w:rFonts w:asciiTheme="majorHAnsi" w:hAnsiTheme="majorHAnsi" w:cstheme="majorHAnsi"/>
        </w:rPr>
      </w:pPr>
      <w:r w:rsidRPr="00830E80">
        <w:rPr>
          <w:rFonts w:asciiTheme="majorHAnsi" w:hAnsiTheme="majorHAnsi" w:cstheme="majorHAnsi"/>
        </w:rPr>
        <w:t xml:space="preserve">1. </w:t>
      </w:r>
      <w:r w:rsidR="00BD2806" w:rsidRPr="00830E80">
        <w:rPr>
          <w:rFonts w:asciiTheme="majorHAnsi" w:hAnsiTheme="majorHAnsi" w:cstheme="majorHAnsi"/>
        </w:rPr>
        <w:t>INTRODUÇÃO</w:t>
      </w:r>
    </w:p>
    <w:p w14:paraId="14665C7A" w14:textId="264B4AFA" w:rsidR="00FC7319" w:rsidRPr="00830E80" w:rsidRDefault="00FC7319" w:rsidP="00FC7319">
      <w:pPr>
        <w:pStyle w:val="Corpodotexto"/>
        <w:rPr>
          <w:rFonts w:asciiTheme="majorHAnsi" w:hAnsiTheme="majorHAnsi" w:cstheme="majorHAnsi"/>
        </w:rPr>
      </w:pPr>
      <w:r w:rsidRPr="00830E80">
        <w:rPr>
          <w:rFonts w:asciiTheme="majorHAnsi" w:hAnsiTheme="majorHAnsi" w:cstheme="majorHAnsi"/>
        </w:rPr>
        <w:t xml:space="preserve">O planejamento estratégico presente nas organizações mostra-se como um direcionador para que </w:t>
      </w:r>
      <w:r w:rsidR="0056495D" w:rsidRPr="00830E80">
        <w:rPr>
          <w:rFonts w:asciiTheme="majorHAnsi" w:hAnsiTheme="majorHAnsi" w:cstheme="majorHAnsi"/>
        </w:rPr>
        <w:t>essas</w:t>
      </w:r>
      <w:r w:rsidR="00432B5C" w:rsidRPr="00830E80">
        <w:rPr>
          <w:rFonts w:asciiTheme="majorHAnsi" w:hAnsiTheme="majorHAnsi" w:cstheme="majorHAnsi"/>
        </w:rPr>
        <w:t xml:space="preserve"> alcancem</w:t>
      </w:r>
      <w:r w:rsidRPr="00830E80">
        <w:rPr>
          <w:rFonts w:asciiTheme="majorHAnsi" w:hAnsiTheme="majorHAnsi" w:cstheme="majorHAnsi"/>
        </w:rPr>
        <w:t xml:space="preserve"> objetivos a curto, médio e longo prazo (AGUIAR e MEIRIÑO, 2016). </w:t>
      </w:r>
      <w:r w:rsidR="00D74543" w:rsidRPr="00830E80">
        <w:rPr>
          <w:rFonts w:asciiTheme="majorHAnsi" w:hAnsiTheme="majorHAnsi" w:cstheme="majorHAnsi"/>
        </w:rPr>
        <w:t>Ele</w:t>
      </w:r>
      <w:r w:rsidRPr="00830E80">
        <w:rPr>
          <w:rFonts w:asciiTheme="majorHAnsi" w:hAnsiTheme="majorHAnsi" w:cstheme="majorHAnsi"/>
        </w:rPr>
        <w:t xml:space="preserve"> conta com o apoio dos participantes das organizações a fim de nortear as atividades</w:t>
      </w:r>
      <w:r w:rsidR="0056495D" w:rsidRPr="00830E80">
        <w:rPr>
          <w:rFonts w:asciiTheme="majorHAnsi" w:hAnsiTheme="majorHAnsi" w:cstheme="majorHAnsi"/>
        </w:rPr>
        <w:t xml:space="preserve"> dessas</w:t>
      </w:r>
      <w:r w:rsidRPr="00830E80">
        <w:rPr>
          <w:rFonts w:asciiTheme="majorHAnsi" w:hAnsiTheme="majorHAnsi" w:cstheme="majorHAnsi"/>
        </w:rPr>
        <w:t>, baseados nos objetivos de longo prazo da organização, sendo eles sua missão, sempre guiados por sua visão.</w:t>
      </w:r>
      <w:r w:rsidR="0056495D" w:rsidRPr="00830E80">
        <w:rPr>
          <w:rFonts w:asciiTheme="majorHAnsi" w:hAnsiTheme="majorHAnsi" w:cstheme="majorHAnsi"/>
        </w:rPr>
        <w:t xml:space="preserve"> </w:t>
      </w:r>
      <w:r w:rsidRPr="00830E80">
        <w:rPr>
          <w:rFonts w:asciiTheme="majorHAnsi" w:hAnsiTheme="majorHAnsi" w:cstheme="majorHAnsi"/>
        </w:rPr>
        <w:t xml:space="preserve">Todavia, o desdobramento dos objetivos apontados no planejamento estratégico </w:t>
      </w:r>
      <w:r w:rsidR="0056495D" w:rsidRPr="00830E80">
        <w:rPr>
          <w:rFonts w:asciiTheme="majorHAnsi" w:hAnsiTheme="majorHAnsi" w:cstheme="majorHAnsi"/>
        </w:rPr>
        <w:t>e</w:t>
      </w:r>
      <w:r w:rsidRPr="00830E80">
        <w:rPr>
          <w:rFonts w:asciiTheme="majorHAnsi" w:hAnsiTheme="majorHAnsi" w:cstheme="majorHAnsi"/>
        </w:rPr>
        <w:t xml:space="preserve">ncontra </w:t>
      </w:r>
      <w:r w:rsidR="0056495D" w:rsidRPr="00830E80">
        <w:rPr>
          <w:rFonts w:asciiTheme="majorHAnsi" w:hAnsiTheme="majorHAnsi" w:cstheme="majorHAnsi"/>
        </w:rPr>
        <w:t>certas</w:t>
      </w:r>
      <w:r w:rsidRPr="00830E80">
        <w:rPr>
          <w:rFonts w:asciiTheme="majorHAnsi" w:hAnsiTheme="majorHAnsi" w:cstheme="majorHAnsi"/>
        </w:rPr>
        <w:t xml:space="preserve"> dificuldade</w:t>
      </w:r>
      <w:r w:rsidR="0056495D" w:rsidRPr="00830E80">
        <w:rPr>
          <w:rFonts w:asciiTheme="majorHAnsi" w:hAnsiTheme="majorHAnsi" w:cstheme="majorHAnsi"/>
        </w:rPr>
        <w:t>s</w:t>
      </w:r>
      <w:r w:rsidRPr="00830E80">
        <w:rPr>
          <w:rFonts w:asciiTheme="majorHAnsi" w:hAnsiTheme="majorHAnsi" w:cstheme="majorHAnsi"/>
        </w:rPr>
        <w:t xml:space="preserve"> em sua operacionalização, </w:t>
      </w:r>
      <w:r w:rsidR="002A4AF1" w:rsidRPr="00830E80">
        <w:rPr>
          <w:rFonts w:asciiTheme="majorHAnsi" w:hAnsiTheme="majorHAnsi" w:cstheme="majorHAnsi"/>
        </w:rPr>
        <w:t>podendo ocorrer nas</w:t>
      </w:r>
      <w:r w:rsidRPr="00830E80">
        <w:rPr>
          <w:rFonts w:asciiTheme="majorHAnsi" w:hAnsiTheme="majorHAnsi" w:cstheme="majorHAnsi"/>
        </w:rPr>
        <w:t xml:space="preserve"> mais variadas formas possíveis (</w:t>
      </w:r>
      <w:r w:rsidR="00AD7C5B">
        <w:rPr>
          <w:rFonts w:asciiTheme="majorHAnsi" w:hAnsiTheme="majorHAnsi" w:cstheme="majorHAnsi"/>
        </w:rPr>
        <w:t>DAMKE et al.</w:t>
      </w:r>
      <w:r w:rsidRPr="00830E80">
        <w:rPr>
          <w:rFonts w:asciiTheme="majorHAnsi" w:hAnsiTheme="majorHAnsi" w:cstheme="majorHAnsi"/>
        </w:rPr>
        <w:t xml:space="preserve">, </w:t>
      </w:r>
      <w:r w:rsidR="00AD7C5B">
        <w:rPr>
          <w:rFonts w:asciiTheme="majorHAnsi" w:hAnsiTheme="majorHAnsi" w:cstheme="majorHAnsi"/>
        </w:rPr>
        <w:t>2011</w:t>
      </w:r>
      <w:r w:rsidRPr="00830E80">
        <w:rPr>
          <w:rFonts w:asciiTheme="majorHAnsi" w:hAnsiTheme="majorHAnsi" w:cstheme="majorHAnsi"/>
        </w:rPr>
        <w:t xml:space="preserve">). </w:t>
      </w:r>
      <w:r w:rsidR="002A4AF1" w:rsidRPr="00830E80">
        <w:rPr>
          <w:rFonts w:asciiTheme="majorHAnsi" w:hAnsiTheme="majorHAnsi" w:cstheme="majorHAnsi"/>
        </w:rPr>
        <w:t>U</w:t>
      </w:r>
      <w:r w:rsidRPr="00830E80">
        <w:rPr>
          <w:rFonts w:asciiTheme="majorHAnsi" w:hAnsiTheme="majorHAnsi" w:cstheme="majorHAnsi"/>
        </w:rPr>
        <w:t xml:space="preserve">ma dessas </w:t>
      </w:r>
      <w:r w:rsidR="002A4AF1" w:rsidRPr="00830E80">
        <w:rPr>
          <w:rFonts w:asciiTheme="majorHAnsi" w:hAnsiTheme="majorHAnsi" w:cstheme="majorHAnsi"/>
        </w:rPr>
        <w:t>é</w:t>
      </w:r>
      <w:r w:rsidRPr="00830E80">
        <w:rPr>
          <w:rFonts w:asciiTheme="majorHAnsi" w:hAnsiTheme="majorHAnsi" w:cstheme="majorHAnsi"/>
        </w:rPr>
        <w:t xml:space="preserve"> a organização dos objetivos a fim de serem trabalhados de </w:t>
      </w:r>
      <w:r w:rsidR="002A4AF1" w:rsidRPr="00830E80">
        <w:rPr>
          <w:rFonts w:asciiTheme="majorHAnsi" w:hAnsiTheme="majorHAnsi" w:cstheme="majorHAnsi"/>
        </w:rPr>
        <w:t xml:space="preserve">modo </w:t>
      </w:r>
      <w:r w:rsidRPr="00830E80">
        <w:rPr>
          <w:rFonts w:asciiTheme="majorHAnsi" w:hAnsiTheme="majorHAnsi" w:cstheme="majorHAnsi"/>
        </w:rPr>
        <w:t>colaborativo pela equipe</w:t>
      </w:r>
      <w:r w:rsidR="00C50EAE" w:rsidRPr="00830E80">
        <w:rPr>
          <w:rFonts w:asciiTheme="majorHAnsi" w:hAnsiTheme="majorHAnsi" w:cstheme="majorHAnsi"/>
        </w:rPr>
        <w:t>.</w:t>
      </w:r>
    </w:p>
    <w:p w14:paraId="48A85267" w14:textId="4D8D5400" w:rsidR="00FC7319" w:rsidRPr="00830E80" w:rsidRDefault="00FC7319" w:rsidP="00FC7319">
      <w:pPr>
        <w:pStyle w:val="Corpodotexto"/>
        <w:rPr>
          <w:rFonts w:asciiTheme="majorHAnsi" w:hAnsiTheme="majorHAnsi" w:cstheme="majorHAnsi"/>
        </w:rPr>
      </w:pPr>
      <w:r w:rsidRPr="00830E80">
        <w:rPr>
          <w:rFonts w:asciiTheme="majorHAnsi" w:hAnsiTheme="majorHAnsi" w:cstheme="majorHAnsi"/>
        </w:rPr>
        <w:t xml:space="preserve">É nesse sentido que </w:t>
      </w:r>
      <w:r w:rsidR="00B37A3E" w:rsidRPr="00830E80">
        <w:rPr>
          <w:rFonts w:asciiTheme="majorHAnsi" w:hAnsiTheme="majorHAnsi" w:cstheme="majorHAnsi"/>
        </w:rPr>
        <w:t xml:space="preserve">as </w:t>
      </w:r>
      <w:r w:rsidRPr="00830E80">
        <w:rPr>
          <w:rFonts w:asciiTheme="majorHAnsi" w:hAnsiTheme="majorHAnsi" w:cstheme="majorHAnsi"/>
        </w:rPr>
        <w:t xml:space="preserve">ferramentas digitais aparecem, como forma de auxiliar no procedimento de operacionalização das atividades das organizações. A necessidade de </w:t>
      </w:r>
      <w:r w:rsidR="00B37A3E" w:rsidRPr="00830E80">
        <w:rPr>
          <w:rFonts w:asciiTheme="majorHAnsi" w:hAnsiTheme="majorHAnsi" w:cstheme="majorHAnsi"/>
        </w:rPr>
        <w:t>se utilizar</w:t>
      </w:r>
      <w:r w:rsidRPr="00830E80">
        <w:rPr>
          <w:rFonts w:asciiTheme="majorHAnsi" w:hAnsiTheme="majorHAnsi" w:cstheme="majorHAnsi"/>
        </w:rPr>
        <w:t xml:space="preserve"> novas ferramentas digitais para </w:t>
      </w:r>
      <w:r w:rsidR="002343AA" w:rsidRPr="00830E80">
        <w:rPr>
          <w:rFonts w:asciiTheme="majorHAnsi" w:hAnsiTheme="majorHAnsi" w:cstheme="majorHAnsi"/>
        </w:rPr>
        <w:t xml:space="preserve">auxílio </w:t>
      </w:r>
      <w:r w:rsidRPr="00830E80">
        <w:rPr>
          <w:rFonts w:asciiTheme="majorHAnsi" w:hAnsiTheme="majorHAnsi" w:cstheme="majorHAnsi"/>
        </w:rPr>
        <w:t>em antigas tarefas é evidente</w:t>
      </w:r>
      <w:r w:rsidR="00B37A3E" w:rsidRPr="00830E80">
        <w:rPr>
          <w:rFonts w:asciiTheme="majorHAnsi" w:hAnsiTheme="majorHAnsi" w:cstheme="majorHAnsi"/>
        </w:rPr>
        <w:t>, empregando-se</w:t>
      </w:r>
      <w:r w:rsidRPr="00830E80">
        <w:rPr>
          <w:rFonts w:asciiTheme="majorHAnsi" w:hAnsiTheme="majorHAnsi" w:cstheme="majorHAnsi"/>
        </w:rPr>
        <w:t xml:space="preserve"> vários tipos de softwares e aplicativos que melhor </w:t>
      </w:r>
      <w:r w:rsidR="00B37A3E" w:rsidRPr="00830E80">
        <w:rPr>
          <w:rFonts w:asciiTheme="majorHAnsi" w:hAnsiTheme="majorHAnsi" w:cstheme="majorHAnsi"/>
        </w:rPr>
        <w:t>se adequem</w:t>
      </w:r>
      <w:r w:rsidRPr="00830E80">
        <w:rPr>
          <w:rFonts w:asciiTheme="majorHAnsi" w:hAnsiTheme="majorHAnsi" w:cstheme="majorHAnsi"/>
        </w:rPr>
        <w:t xml:space="preserve"> </w:t>
      </w:r>
      <w:r w:rsidR="00C50EAE" w:rsidRPr="00830E80">
        <w:rPr>
          <w:rFonts w:asciiTheme="majorHAnsi" w:hAnsiTheme="majorHAnsi" w:cstheme="majorHAnsi"/>
        </w:rPr>
        <w:t>à</w:t>
      </w:r>
      <w:r w:rsidRPr="00830E80">
        <w:rPr>
          <w:rFonts w:asciiTheme="majorHAnsi" w:hAnsiTheme="majorHAnsi" w:cstheme="majorHAnsi"/>
        </w:rPr>
        <w:t xml:space="preserve">s </w:t>
      </w:r>
      <w:r w:rsidR="00B37A3E" w:rsidRPr="00830E80">
        <w:rPr>
          <w:rFonts w:asciiTheme="majorHAnsi" w:hAnsiTheme="majorHAnsi" w:cstheme="majorHAnsi"/>
        </w:rPr>
        <w:t>necessidades</w:t>
      </w:r>
      <w:r w:rsidRPr="00830E80">
        <w:rPr>
          <w:rFonts w:asciiTheme="majorHAnsi" w:hAnsiTheme="majorHAnsi" w:cstheme="majorHAnsi"/>
        </w:rPr>
        <w:t xml:space="preserve">. </w:t>
      </w:r>
      <w:r w:rsidR="00B37A3E" w:rsidRPr="00830E80">
        <w:rPr>
          <w:rFonts w:asciiTheme="majorHAnsi" w:hAnsiTheme="majorHAnsi" w:cstheme="majorHAnsi"/>
        </w:rPr>
        <w:t xml:space="preserve">Algumas das </w:t>
      </w:r>
      <w:r w:rsidRPr="00830E80">
        <w:rPr>
          <w:rFonts w:asciiTheme="majorHAnsi" w:hAnsiTheme="majorHAnsi" w:cstheme="majorHAnsi"/>
        </w:rPr>
        <w:t>necessidade</w:t>
      </w:r>
      <w:r w:rsidR="00B37A3E" w:rsidRPr="00830E80">
        <w:rPr>
          <w:rFonts w:asciiTheme="majorHAnsi" w:hAnsiTheme="majorHAnsi" w:cstheme="majorHAnsi"/>
        </w:rPr>
        <w:t>s</w:t>
      </w:r>
      <w:r w:rsidRPr="00830E80">
        <w:rPr>
          <w:rFonts w:asciiTheme="majorHAnsi" w:hAnsiTheme="majorHAnsi" w:cstheme="majorHAnsi"/>
        </w:rPr>
        <w:t xml:space="preserve"> não </w:t>
      </w:r>
      <w:r w:rsidR="00B37A3E" w:rsidRPr="00830E80">
        <w:rPr>
          <w:rFonts w:asciiTheme="majorHAnsi" w:hAnsiTheme="majorHAnsi" w:cstheme="majorHAnsi"/>
        </w:rPr>
        <w:t>apresentam diferenças</w:t>
      </w:r>
      <w:r w:rsidRPr="00830E80">
        <w:rPr>
          <w:rFonts w:asciiTheme="majorHAnsi" w:hAnsiTheme="majorHAnsi" w:cstheme="majorHAnsi"/>
        </w:rPr>
        <w:t xml:space="preserve"> nas organizações públicas</w:t>
      </w:r>
      <w:r w:rsidR="00B37A3E" w:rsidRPr="00830E80">
        <w:rPr>
          <w:rFonts w:asciiTheme="majorHAnsi" w:hAnsiTheme="majorHAnsi" w:cstheme="majorHAnsi"/>
        </w:rPr>
        <w:t xml:space="preserve">, </w:t>
      </w:r>
      <w:r w:rsidR="00AC608F" w:rsidRPr="00830E80">
        <w:rPr>
          <w:rFonts w:asciiTheme="majorHAnsi" w:hAnsiTheme="majorHAnsi" w:cstheme="majorHAnsi"/>
        </w:rPr>
        <w:t>enquanto</w:t>
      </w:r>
      <w:r w:rsidR="00B37A3E" w:rsidRPr="00830E80">
        <w:rPr>
          <w:rFonts w:asciiTheme="majorHAnsi" w:hAnsiTheme="majorHAnsi" w:cstheme="majorHAnsi"/>
        </w:rPr>
        <w:t xml:space="preserve"> outras </w:t>
      </w:r>
      <w:r w:rsidR="00AC608F" w:rsidRPr="00830E80">
        <w:rPr>
          <w:rFonts w:asciiTheme="majorHAnsi" w:hAnsiTheme="majorHAnsi" w:cstheme="majorHAnsi"/>
        </w:rPr>
        <w:t xml:space="preserve">demandas são particulares para </w:t>
      </w:r>
      <w:r w:rsidR="00B37A3E" w:rsidRPr="00830E80">
        <w:rPr>
          <w:rFonts w:asciiTheme="majorHAnsi" w:hAnsiTheme="majorHAnsi" w:cstheme="majorHAnsi"/>
        </w:rPr>
        <w:t>esse setor</w:t>
      </w:r>
      <w:r w:rsidRPr="00830E80">
        <w:rPr>
          <w:rFonts w:asciiTheme="majorHAnsi" w:hAnsiTheme="majorHAnsi" w:cstheme="majorHAnsi"/>
        </w:rPr>
        <w:t>.</w:t>
      </w:r>
      <w:r w:rsidR="00C50EAE" w:rsidRPr="00830E80">
        <w:rPr>
          <w:rFonts w:asciiTheme="majorHAnsi" w:hAnsiTheme="majorHAnsi" w:cstheme="majorHAnsi"/>
        </w:rPr>
        <w:t xml:space="preserve"> </w:t>
      </w:r>
      <w:r w:rsidRPr="00830E80">
        <w:rPr>
          <w:rFonts w:asciiTheme="majorHAnsi" w:hAnsiTheme="majorHAnsi" w:cstheme="majorHAnsi"/>
        </w:rPr>
        <w:t xml:space="preserve">Uma das ferramentas que apontam como uma opção para o trabalho </w:t>
      </w:r>
      <w:r w:rsidR="00AC608F" w:rsidRPr="00830E80">
        <w:rPr>
          <w:rFonts w:asciiTheme="majorHAnsi" w:hAnsiTheme="majorHAnsi" w:cstheme="majorHAnsi"/>
        </w:rPr>
        <w:t xml:space="preserve">de desdobramento dos objetivos </w:t>
      </w:r>
      <w:r w:rsidRPr="00830E80">
        <w:rPr>
          <w:rFonts w:asciiTheme="majorHAnsi" w:hAnsiTheme="majorHAnsi" w:cstheme="majorHAnsi"/>
        </w:rPr>
        <w:t>de forma colaborativa – o que é o caso do planejamento estratégico – é o software Trello. Em 2015, o Trello enquanto ferramenta gratuita de organização colaborativa de projetos on-line, já estava sendo usado por mais de 8 milhões de pessoas em todo mundo, resolvendo lançar a sua versão em português, dando início às suas atividades no Brasil com um escritório no Rio de Janeiro em 2015 (LANDIM, 2015). A escolha pelo Brasil demonstra-se pela quantidade de usuários ativos, sendo estes 300 mil. Por isso</w:t>
      </w:r>
      <w:r w:rsidR="00AC608F" w:rsidRPr="00830E80">
        <w:rPr>
          <w:rFonts w:asciiTheme="majorHAnsi" w:hAnsiTheme="majorHAnsi" w:cstheme="majorHAnsi"/>
        </w:rPr>
        <w:t>, o Brasil foi escolhido</w:t>
      </w:r>
      <w:r w:rsidRPr="00830E80">
        <w:rPr>
          <w:rFonts w:asciiTheme="majorHAnsi" w:hAnsiTheme="majorHAnsi" w:cstheme="majorHAnsi"/>
        </w:rPr>
        <w:t xml:space="preserve"> como o primeiro local para iniciar suas operações fora dos EUA (LANDIM, 2015).</w:t>
      </w:r>
    </w:p>
    <w:p w14:paraId="7C6E131B" w14:textId="1B03E016" w:rsidR="00FC7319" w:rsidRPr="00830E80" w:rsidRDefault="007F302A" w:rsidP="00FC7319">
      <w:pPr>
        <w:pStyle w:val="Corpodotexto"/>
        <w:rPr>
          <w:rFonts w:asciiTheme="majorHAnsi" w:hAnsiTheme="majorHAnsi" w:cstheme="majorHAnsi"/>
        </w:rPr>
      </w:pPr>
      <w:r w:rsidRPr="00830E80">
        <w:rPr>
          <w:rFonts w:asciiTheme="majorHAnsi" w:hAnsiTheme="majorHAnsi" w:cstheme="majorHAnsi"/>
        </w:rPr>
        <w:t>A</w:t>
      </w:r>
      <w:r w:rsidR="00FC7319" w:rsidRPr="00830E80">
        <w:rPr>
          <w:rFonts w:asciiTheme="majorHAnsi" w:hAnsiTheme="majorHAnsi" w:cstheme="majorHAnsi"/>
        </w:rPr>
        <w:t xml:space="preserve"> ferramenta baseia seu funcionamento em quadros virtuais que contem cartões de tarefas e informações do projeto (ALVERNAZ, 2018). Estes quadros podem ser editados de forma colaborativa por grupos de usuários à medida que as tarefas vão sendo completadas, e para cada atualização feita no projeto, o sistema notifica os usuários vinculados à tarefa, de acordo com o seu papel na atividade (ALVERNAZ, 2018). Além da versão gratuita, para uso individual, o software também conta com uma versão </w:t>
      </w:r>
      <w:r w:rsidR="00906B98" w:rsidRPr="00830E80">
        <w:rPr>
          <w:rFonts w:asciiTheme="majorHAnsi" w:hAnsiTheme="majorHAnsi" w:cstheme="majorHAnsi"/>
        </w:rPr>
        <w:t xml:space="preserve">ampliada </w:t>
      </w:r>
      <w:r w:rsidR="00FC7319" w:rsidRPr="00830E80">
        <w:rPr>
          <w:rFonts w:asciiTheme="majorHAnsi" w:hAnsiTheme="majorHAnsi" w:cstheme="majorHAnsi"/>
        </w:rPr>
        <w:t>da ferramenta, que permite um melhor gerenciamento das equipes e tarefas (ALVERNAZ, 2018).</w:t>
      </w:r>
    </w:p>
    <w:p w14:paraId="25DFDCE9" w14:textId="7DC8C21B" w:rsidR="00FC7319" w:rsidRPr="00830E80" w:rsidRDefault="00FC7319" w:rsidP="00FC7319">
      <w:pPr>
        <w:pStyle w:val="Corpodotexto"/>
        <w:rPr>
          <w:rFonts w:asciiTheme="majorHAnsi" w:hAnsiTheme="majorHAnsi" w:cstheme="majorHAnsi"/>
        </w:rPr>
      </w:pPr>
      <w:r w:rsidRPr="00830E80">
        <w:rPr>
          <w:rFonts w:asciiTheme="majorHAnsi" w:hAnsiTheme="majorHAnsi" w:cstheme="majorHAnsi"/>
        </w:rPr>
        <w:t xml:space="preserve">Assim como </w:t>
      </w:r>
      <w:r w:rsidR="00906B98" w:rsidRPr="00830E80">
        <w:rPr>
          <w:rFonts w:asciiTheme="majorHAnsi" w:hAnsiTheme="majorHAnsi" w:cstheme="majorHAnsi"/>
        </w:rPr>
        <w:t xml:space="preserve">ocorre na utilização de </w:t>
      </w:r>
      <w:r w:rsidRPr="00830E80">
        <w:rPr>
          <w:rFonts w:asciiTheme="majorHAnsi" w:hAnsiTheme="majorHAnsi" w:cstheme="majorHAnsi"/>
        </w:rPr>
        <w:t>qualquer ferramenta digital de apoio à gestão, o</w:t>
      </w:r>
      <w:r w:rsidR="00906B98" w:rsidRPr="00830E80">
        <w:rPr>
          <w:rFonts w:asciiTheme="majorHAnsi" w:hAnsiTheme="majorHAnsi" w:cstheme="majorHAnsi"/>
        </w:rPr>
        <w:t>s usuários do</w:t>
      </w:r>
      <w:r w:rsidRPr="00830E80">
        <w:rPr>
          <w:rFonts w:asciiTheme="majorHAnsi" w:hAnsiTheme="majorHAnsi" w:cstheme="majorHAnsi"/>
        </w:rPr>
        <w:t xml:space="preserve"> Trello pode</w:t>
      </w:r>
      <w:r w:rsidR="00906B98" w:rsidRPr="00830E80">
        <w:rPr>
          <w:rFonts w:asciiTheme="majorHAnsi" w:hAnsiTheme="majorHAnsi" w:cstheme="majorHAnsi"/>
        </w:rPr>
        <w:t>m</w:t>
      </w:r>
      <w:r w:rsidRPr="00830E80">
        <w:rPr>
          <w:rFonts w:asciiTheme="majorHAnsi" w:hAnsiTheme="majorHAnsi" w:cstheme="majorHAnsi"/>
        </w:rPr>
        <w:t xml:space="preserve"> apresentar limitações digitais. Essas limitações </w:t>
      </w:r>
      <w:r w:rsidRPr="00830E80">
        <w:rPr>
          <w:rFonts w:asciiTheme="majorHAnsi" w:hAnsiTheme="majorHAnsi" w:cstheme="majorHAnsi"/>
        </w:rPr>
        <w:lastRenderedPageBreak/>
        <w:t xml:space="preserve">podem </w:t>
      </w:r>
      <w:r w:rsidR="00F9327E" w:rsidRPr="00830E80">
        <w:rPr>
          <w:rFonts w:asciiTheme="majorHAnsi" w:hAnsiTheme="majorHAnsi" w:cstheme="majorHAnsi"/>
        </w:rPr>
        <w:t xml:space="preserve">se </w:t>
      </w:r>
      <w:r w:rsidRPr="00830E80">
        <w:rPr>
          <w:rFonts w:asciiTheme="majorHAnsi" w:hAnsiTheme="majorHAnsi" w:cstheme="majorHAnsi"/>
        </w:rPr>
        <w:t xml:space="preserve">colocar como impeditivos na </w:t>
      </w:r>
      <w:r w:rsidR="008E15E3" w:rsidRPr="00830E80">
        <w:rPr>
          <w:rFonts w:asciiTheme="majorHAnsi" w:hAnsiTheme="majorHAnsi" w:cstheme="majorHAnsi"/>
        </w:rPr>
        <w:t xml:space="preserve">utilização ou na </w:t>
      </w:r>
      <w:r w:rsidR="000957A0" w:rsidRPr="00830E80">
        <w:rPr>
          <w:rFonts w:asciiTheme="majorHAnsi" w:hAnsiTheme="majorHAnsi" w:cstheme="majorHAnsi"/>
        </w:rPr>
        <w:t xml:space="preserve">efetividade </w:t>
      </w:r>
      <w:r w:rsidRPr="00830E80">
        <w:rPr>
          <w:rFonts w:asciiTheme="majorHAnsi" w:hAnsiTheme="majorHAnsi" w:cstheme="majorHAnsi"/>
        </w:rPr>
        <w:t xml:space="preserve">da utilização da ferramenta. </w:t>
      </w:r>
      <w:r w:rsidR="00F9327E" w:rsidRPr="00830E80">
        <w:rPr>
          <w:rFonts w:asciiTheme="majorHAnsi" w:hAnsiTheme="majorHAnsi" w:cstheme="majorHAnsi"/>
        </w:rPr>
        <w:t>É</w:t>
      </w:r>
      <w:r w:rsidRPr="00830E80">
        <w:rPr>
          <w:rFonts w:asciiTheme="majorHAnsi" w:hAnsiTheme="majorHAnsi" w:cstheme="majorHAnsi"/>
        </w:rPr>
        <w:t xml:space="preserve"> </w:t>
      </w:r>
      <w:r w:rsidR="00F9327E" w:rsidRPr="00830E80">
        <w:rPr>
          <w:rFonts w:asciiTheme="majorHAnsi" w:hAnsiTheme="majorHAnsi" w:cstheme="majorHAnsi"/>
        </w:rPr>
        <w:t xml:space="preserve">justamente </w:t>
      </w:r>
      <w:r w:rsidRPr="00830E80">
        <w:rPr>
          <w:rFonts w:asciiTheme="majorHAnsi" w:hAnsiTheme="majorHAnsi" w:cstheme="majorHAnsi"/>
        </w:rPr>
        <w:t xml:space="preserve">isso que </w:t>
      </w:r>
      <w:r w:rsidR="00F9327E" w:rsidRPr="00830E80">
        <w:rPr>
          <w:rFonts w:asciiTheme="majorHAnsi" w:hAnsiTheme="majorHAnsi" w:cstheme="majorHAnsi"/>
        </w:rPr>
        <w:t>se</w:t>
      </w:r>
      <w:r w:rsidRPr="00830E80">
        <w:rPr>
          <w:rFonts w:asciiTheme="majorHAnsi" w:hAnsiTheme="majorHAnsi" w:cstheme="majorHAnsi"/>
        </w:rPr>
        <w:t xml:space="preserve"> pretende</w:t>
      </w:r>
      <w:r w:rsidR="00F9327E" w:rsidRPr="00830E80">
        <w:rPr>
          <w:rFonts w:asciiTheme="majorHAnsi" w:hAnsiTheme="majorHAnsi" w:cstheme="majorHAnsi"/>
        </w:rPr>
        <w:t>u</w:t>
      </w:r>
      <w:r w:rsidRPr="00830E80">
        <w:rPr>
          <w:rFonts w:asciiTheme="majorHAnsi" w:hAnsiTheme="majorHAnsi" w:cstheme="majorHAnsi"/>
        </w:rPr>
        <w:t xml:space="preserve"> </w:t>
      </w:r>
      <w:r w:rsidR="00F9327E" w:rsidRPr="00830E80">
        <w:rPr>
          <w:rFonts w:asciiTheme="majorHAnsi" w:hAnsiTheme="majorHAnsi" w:cstheme="majorHAnsi"/>
        </w:rPr>
        <w:t>investigar na presente pesquisa</w:t>
      </w:r>
      <w:r w:rsidRPr="00830E80">
        <w:rPr>
          <w:rFonts w:asciiTheme="majorHAnsi" w:hAnsiTheme="majorHAnsi" w:cstheme="majorHAnsi"/>
        </w:rPr>
        <w:t>.</w:t>
      </w:r>
    </w:p>
    <w:p w14:paraId="17EF036E" w14:textId="3105E6F1" w:rsidR="00D021B2" w:rsidRDefault="00FC7319" w:rsidP="00FC7319">
      <w:pPr>
        <w:pStyle w:val="Corpodotexto"/>
        <w:rPr>
          <w:rFonts w:asciiTheme="majorHAnsi" w:hAnsiTheme="majorHAnsi" w:cstheme="majorHAnsi"/>
        </w:rPr>
      </w:pPr>
      <w:bookmarkStart w:id="4" w:name="_Hlk2191660"/>
      <w:r w:rsidRPr="00C52927">
        <w:rPr>
          <w:rFonts w:asciiTheme="majorHAnsi" w:hAnsiTheme="majorHAnsi" w:cstheme="majorHAnsi"/>
        </w:rPr>
        <w:t xml:space="preserve">Dessa forma, pretende-se </w:t>
      </w:r>
      <w:r w:rsidR="00F9327E" w:rsidRPr="00C52927">
        <w:rPr>
          <w:rFonts w:asciiTheme="majorHAnsi" w:hAnsiTheme="majorHAnsi" w:cstheme="majorHAnsi"/>
        </w:rPr>
        <w:t xml:space="preserve">contribuir na </w:t>
      </w:r>
      <w:r w:rsidRPr="00C52927">
        <w:rPr>
          <w:rFonts w:asciiTheme="majorHAnsi" w:hAnsiTheme="majorHAnsi" w:cstheme="majorHAnsi"/>
        </w:rPr>
        <w:t>respo</w:t>
      </w:r>
      <w:r w:rsidR="00F9327E" w:rsidRPr="00C52927">
        <w:rPr>
          <w:rFonts w:asciiTheme="majorHAnsi" w:hAnsiTheme="majorHAnsi" w:cstheme="majorHAnsi"/>
        </w:rPr>
        <w:t>sta d</w:t>
      </w:r>
      <w:r w:rsidRPr="00C52927">
        <w:rPr>
          <w:rFonts w:asciiTheme="majorHAnsi" w:hAnsiTheme="majorHAnsi" w:cstheme="majorHAnsi"/>
        </w:rPr>
        <w:t xml:space="preserve">o seguinte problema de pesquisa: </w:t>
      </w:r>
      <w:r w:rsidR="001909DA" w:rsidRPr="00C52927">
        <w:rPr>
          <w:rFonts w:asciiTheme="majorHAnsi" w:hAnsiTheme="majorHAnsi" w:cstheme="majorHAnsi"/>
        </w:rPr>
        <w:t xml:space="preserve">De que modo as </w:t>
      </w:r>
      <w:r w:rsidRPr="00C52927">
        <w:rPr>
          <w:rFonts w:asciiTheme="majorHAnsi" w:hAnsiTheme="majorHAnsi" w:cstheme="majorHAnsi"/>
        </w:rPr>
        <w:t xml:space="preserve">limitações digitais se impõem como barreira </w:t>
      </w:r>
      <w:r w:rsidR="00AF5449">
        <w:rPr>
          <w:rFonts w:asciiTheme="majorHAnsi" w:hAnsiTheme="majorHAnsi" w:cstheme="majorHAnsi"/>
        </w:rPr>
        <w:t>na</w:t>
      </w:r>
      <w:r w:rsidRPr="00C52927">
        <w:rPr>
          <w:rFonts w:asciiTheme="majorHAnsi" w:hAnsiTheme="majorHAnsi" w:cstheme="majorHAnsi"/>
        </w:rPr>
        <w:t xml:space="preserve"> implementação de um sistema de apoio ao planejamento estratégico? </w:t>
      </w:r>
      <w:r w:rsidR="00320006" w:rsidRPr="00C52927">
        <w:rPr>
          <w:rFonts w:asciiTheme="majorHAnsi" w:hAnsiTheme="majorHAnsi" w:cstheme="majorHAnsi"/>
        </w:rPr>
        <w:t xml:space="preserve">No sentido de contribuir na resposta de tal questão, definiu-se para esta pesquisa </w:t>
      </w:r>
      <w:r w:rsidRPr="00C52927">
        <w:rPr>
          <w:rFonts w:asciiTheme="majorHAnsi" w:hAnsiTheme="majorHAnsi" w:cstheme="majorHAnsi"/>
        </w:rPr>
        <w:t xml:space="preserve">o seguinte objetivo geral: </w:t>
      </w:r>
      <w:bookmarkStart w:id="5" w:name="_Hlk2257803"/>
      <w:r w:rsidR="001909DA" w:rsidRPr="00C52927">
        <w:rPr>
          <w:rFonts w:asciiTheme="majorHAnsi" w:hAnsiTheme="majorHAnsi" w:cstheme="majorHAnsi"/>
        </w:rPr>
        <w:t>Compreender as</w:t>
      </w:r>
      <w:r w:rsidRPr="00C52927">
        <w:rPr>
          <w:rFonts w:asciiTheme="majorHAnsi" w:hAnsiTheme="majorHAnsi" w:cstheme="majorHAnsi"/>
        </w:rPr>
        <w:t xml:space="preserve"> limitações digitais </w:t>
      </w:r>
      <w:r w:rsidR="001909DA" w:rsidRPr="00C52927">
        <w:rPr>
          <w:rFonts w:asciiTheme="majorHAnsi" w:hAnsiTheme="majorHAnsi" w:cstheme="majorHAnsi"/>
        </w:rPr>
        <w:t xml:space="preserve">que </w:t>
      </w:r>
      <w:r w:rsidR="00F9327E" w:rsidRPr="00C52927">
        <w:rPr>
          <w:rFonts w:asciiTheme="majorHAnsi" w:hAnsiTheme="majorHAnsi" w:cstheme="majorHAnsi"/>
        </w:rPr>
        <w:t>se apresentam</w:t>
      </w:r>
      <w:r w:rsidRPr="00C52927">
        <w:rPr>
          <w:rFonts w:asciiTheme="majorHAnsi" w:hAnsiTheme="majorHAnsi" w:cstheme="majorHAnsi"/>
        </w:rPr>
        <w:t xml:space="preserve"> ao </w:t>
      </w:r>
      <w:r w:rsidR="00F9327E" w:rsidRPr="00C52927">
        <w:rPr>
          <w:rFonts w:asciiTheme="majorHAnsi" w:hAnsiTheme="majorHAnsi" w:cstheme="majorHAnsi"/>
        </w:rPr>
        <w:t xml:space="preserve">se </w:t>
      </w:r>
      <w:r w:rsidRPr="00C52927">
        <w:rPr>
          <w:rFonts w:asciiTheme="majorHAnsi" w:hAnsiTheme="majorHAnsi" w:cstheme="majorHAnsi"/>
        </w:rPr>
        <w:t>implantar</w:t>
      </w:r>
      <w:r w:rsidR="00F9327E" w:rsidRPr="00C52927">
        <w:rPr>
          <w:rFonts w:asciiTheme="majorHAnsi" w:hAnsiTheme="majorHAnsi" w:cstheme="majorHAnsi"/>
        </w:rPr>
        <w:t xml:space="preserve"> e usar</w:t>
      </w:r>
      <w:r w:rsidRPr="00C52927">
        <w:rPr>
          <w:rFonts w:asciiTheme="majorHAnsi" w:hAnsiTheme="majorHAnsi" w:cstheme="majorHAnsi"/>
        </w:rPr>
        <w:t xml:space="preserve"> um sistema de apoio ao planejamento estratégico em uma secretaria de educação à distância de uma universidade federal</w:t>
      </w:r>
      <w:bookmarkEnd w:id="5"/>
      <w:r w:rsidRPr="00C52927">
        <w:rPr>
          <w:rFonts w:asciiTheme="majorHAnsi" w:hAnsiTheme="majorHAnsi" w:cstheme="majorHAnsi"/>
        </w:rPr>
        <w:t xml:space="preserve">. A fim de </w:t>
      </w:r>
      <w:r w:rsidR="00AE249D" w:rsidRPr="00C52927">
        <w:rPr>
          <w:rFonts w:asciiTheme="majorHAnsi" w:hAnsiTheme="majorHAnsi" w:cstheme="majorHAnsi"/>
        </w:rPr>
        <w:t>se atingir</w:t>
      </w:r>
      <w:r w:rsidRPr="00C52927">
        <w:rPr>
          <w:rFonts w:asciiTheme="majorHAnsi" w:hAnsiTheme="majorHAnsi" w:cstheme="majorHAnsi"/>
        </w:rPr>
        <w:t xml:space="preserve"> o objetivo geral, desdobram-se os seguintes objetivos específicos: (a) Descrever o processo desenvolvido para a implantação do Sistema Trello na SEaD; (b) Identificar as dificuldades apresentadas no processo de implantação do Sistema Trello na SEaD; (c) Conhecer as ações adotadas pela SEaD durante o processo de implantação do Sistema Trello</w:t>
      </w:r>
      <w:r w:rsidR="001909DA" w:rsidRPr="00C52927">
        <w:rPr>
          <w:rFonts w:asciiTheme="majorHAnsi" w:hAnsiTheme="majorHAnsi" w:cstheme="majorHAnsi"/>
        </w:rPr>
        <w:t xml:space="preserve"> e  (d) Associar os problemas identificados ao exposto sobre limitações digitais na literatura científica.</w:t>
      </w:r>
      <w:bookmarkEnd w:id="4"/>
      <w:r w:rsidR="001909DA" w:rsidRPr="00830E80">
        <w:rPr>
          <w:rFonts w:asciiTheme="majorHAnsi" w:hAnsiTheme="majorHAnsi" w:cstheme="majorHAnsi"/>
        </w:rPr>
        <w:t xml:space="preserve"> </w:t>
      </w:r>
    </w:p>
    <w:p w14:paraId="342C8B7C" w14:textId="5A0721A7" w:rsidR="00FC7319" w:rsidRPr="00830E80" w:rsidRDefault="00FC7319" w:rsidP="00FC7319">
      <w:pPr>
        <w:pStyle w:val="Corpodotexto"/>
        <w:rPr>
          <w:rFonts w:asciiTheme="majorHAnsi" w:hAnsiTheme="majorHAnsi" w:cstheme="majorHAnsi"/>
        </w:rPr>
      </w:pPr>
      <w:r w:rsidRPr="00830E80">
        <w:rPr>
          <w:rFonts w:asciiTheme="majorHAnsi" w:hAnsiTheme="majorHAnsi" w:cstheme="majorHAnsi"/>
        </w:rPr>
        <w:t>O presente artigo está dividido em cinco seções. Após a introdução, a seção 2 apresenta o embasamento teórico</w:t>
      </w:r>
      <w:r w:rsidR="00906B98" w:rsidRPr="00830E80">
        <w:rPr>
          <w:rFonts w:asciiTheme="majorHAnsi" w:hAnsiTheme="majorHAnsi" w:cstheme="majorHAnsi"/>
        </w:rPr>
        <w:t xml:space="preserve">, especificamente sobre </w:t>
      </w:r>
      <w:r w:rsidRPr="00830E80">
        <w:rPr>
          <w:rFonts w:asciiTheme="majorHAnsi" w:hAnsiTheme="majorHAnsi" w:cstheme="majorHAnsi"/>
        </w:rPr>
        <w:t xml:space="preserve">planejamento estratégico e limitações digitais no uso de tecnologias da informação e comunicação. A seção 3 </w:t>
      </w:r>
      <w:r w:rsidR="00AE249D" w:rsidRPr="00830E80">
        <w:rPr>
          <w:rFonts w:asciiTheme="majorHAnsi" w:hAnsiTheme="majorHAnsi" w:cstheme="majorHAnsi"/>
        </w:rPr>
        <w:t>expõe</w:t>
      </w:r>
      <w:r w:rsidRPr="00830E80">
        <w:rPr>
          <w:rFonts w:asciiTheme="majorHAnsi" w:hAnsiTheme="majorHAnsi" w:cstheme="majorHAnsi"/>
        </w:rPr>
        <w:t xml:space="preserve"> a metodologia da pesquisa, fundamentando os procedimentos </w:t>
      </w:r>
      <w:r w:rsidR="00AE249D" w:rsidRPr="00830E80">
        <w:rPr>
          <w:rFonts w:asciiTheme="majorHAnsi" w:hAnsiTheme="majorHAnsi" w:cstheme="majorHAnsi"/>
        </w:rPr>
        <w:t>realizados</w:t>
      </w:r>
      <w:r w:rsidRPr="00830E80">
        <w:rPr>
          <w:rFonts w:asciiTheme="majorHAnsi" w:hAnsiTheme="majorHAnsi" w:cstheme="majorHAnsi"/>
        </w:rPr>
        <w:t xml:space="preserve">. A seção </w:t>
      </w:r>
      <w:r w:rsidR="00AE249D" w:rsidRPr="00830E80">
        <w:rPr>
          <w:rFonts w:asciiTheme="majorHAnsi" w:hAnsiTheme="majorHAnsi" w:cstheme="majorHAnsi"/>
        </w:rPr>
        <w:t>4</w:t>
      </w:r>
      <w:r w:rsidRPr="00830E80">
        <w:rPr>
          <w:rFonts w:asciiTheme="majorHAnsi" w:hAnsiTheme="majorHAnsi" w:cstheme="majorHAnsi"/>
        </w:rPr>
        <w:t xml:space="preserve"> apresenta a coleta e a análise dos dados. Por último, a seção </w:t>
      </w:r>
      <w:r w:rsidR="00AE249D" w:rsidRPr="00830E80">
        <w:rPr>
          <w:rFonts w:asciiTheme="majorHAnsi" w:hAnsiTheme="majorHAnsi" w:cstheme="majorHAnsi"/>
        </w:rPr>
        <w:t>5</w:t>
      </w:r>
      <w:r w:rsidRPr="00830E80">
        <w:rPr>
          <w:rFonts w:asciiTheme="majorHAnsi" w:hAnsiTheme="majorHAnsi" w:cstheme="majorHAnsi"/>
        </w:rPr>
        <w:t xml:space="preserve"> </w:t>
      </w:r>
      <w:r w:rsidR="00AE249D" w:rsidRPr="00830E80">
        <w:rPr>
          <w:rFonts w:asciiTheme="majorHAnsi" w:hAnsiTheme="majorHAnsi" w:cstheme="majorHAnsi"/>
        </w:rPr>
        <w:t>exibe</w:t>
      </w:r>
      <w:r w:rsidRPr="00830E80">
        <w:rPr>
          <w:rFonts w:asciiTheme="majorHAnsi" w:hAnsiTheme="majorHAnsi" w:cstheme="majorHAnsi"/>
        </w:rPr>
        <w:t xml:space="preserve"> as considerações finais do trabalho</w:t>
      </w:r>
      <w:r w:rsidR="00AE249D" w:rsidRPr="00830E80">
        <w:rPr>
          <w:rFonts w:asciiTheme="majorHAnsi" w:hAnsiTheme="majorHAnsi" w:cstheme="majorHAnsi"/>
        </w:rPr>
        <w:t>.</w:t>
      </w:r>
    </w:p>
    <w:p w14:paraId="1C3958F9" w14:textId="77777777" w:rsidR="00FC7319" w:rsidRPr="00830E80" w:rsidRDefault="00FC7319" w:rsidP="00625842">
      <w:pPr>
        <w:pStyle w:val="Corpodotexto"/>
        <w:rPr>
          <w:rFonts w:asciiTheme="majorHAnsi" w:hAnsiTheme="majorHAnsi" w:cstheme="majorHAnsi"/>
        </w:rPr>
      </w:pPr>
    </w:p>
    <w:p w14:paraId="4B373B09" w14:textId="65CEB1D7" w:rsidR="00FC7319" w:rsidRPr="00830E80" w:rsidRDefault="00FC6E08" w:rsidP="00FC6E08">
      <w:pPr>
        <w:pStyle w:val="Ttuloprimrio"/>
        <w:numPr>
          <w:ilvl w:val="0"/>
          <w:numId w:val="0"/>
        </w:numPr>
        <w:rPr>
          <w:rFonts w:asciiTheme="majorHAnsi" w:hAnsiTheme="majorHAnsi" w:cstheme="majorHAnsi"/>
        </w:rPr>
      </w:pPr>
      <w:r w:rsidRPr="00830E80">
        <w:rPr>
          <w:rFonts w:asciiTheme="majorHAnsi" w:hAnsiTheme="majorHAnsi" w:cstheme="majorHAnsi"/>
        </w:rPr>
        <w:t xml:space="preserve">2. </w:t>
      </w:r>
      <w:r w:rsidR="00FC7319" w:rsidRPr="00830E80">
        <w:rPr>
          <w:rFonts w:asciiTheme="majorHAnsi" w:hAnsiTheme="majorHAnsi" w:cstheme="majorHAnsi"/>
        </w:rPr>
        <w:t>EMBASAMENTO TEÓRICO</w:t>
      </w:r>
    </w:p>
    <w:p w14:paraId="634A4679" w14:textId="2F68E2B9" w:rsidR="00FC7319" w:rsidRPr="00830E80" w:rsidRDefault="00FC6E08" w:rsidP="00FC7319">
      <w:pPr>
        <w:pStyle w:val="Ttuloprimrio"/>
        <w:numPr>
          <w:ilvl w:val="0"/>
          <w:numId w:val="0"/>
        </w:numPr>
        <w:rPr>
          <w:rFonts w:asciiTheme="majorHAnsi" w:hAnsiTheme="majorHAnsi" w:cstheme="majorHAnsi"/>
        </w:rPr>
      </w:pPr>
      <w:r w:rsidRPr="00830E80">
        <w:rPr>
          <w:rFonts w:asciiTheme="majorHAnsi" w:hAnsiTheme="majorHAnsi" w:cstheme="majorHAnsi"/>
        </w:rPr>
        <w:t xml:space="preserve">2.1 </w:t>
      </w:r>
      <w:r w:rsidR="00FC7319" w:rsidRPr="00830E80">
        <w:rPr>
          <w:rFonts w:asciiTheme="majorHAnsi" w:hAnsiTheme="majorHAnsi" w:cstheme="majorHAnsi"/>
        </w:rPr>
        <w:t>Gestão estratégica</w:t>
      </w:r>
    </w:p>
    <w:p w14:paraId="05273C2F" w14:textId="77777777" w:rsidR="00FC6E08" w:rsidRPr="00830E80" w:rsidRDefault="00FC6E08" w:rsidP="00FC6E08">
      <w:pPr>
        <w:pStyle w:val="Corpodotexto"/>
        <w:rPr>
          <w:rFonts w:asciiTheme="majorHAnsi" w:hAnsiTheme="majorHAnsi" w:cstheme="majorHAnsi"/>
        </w:rPr>
      </w:pPr>
      <w:r w:rsidRPr="00830E80">
        <w:rPr>
          <w:rFonts w:asciiTheme="majorHAnsi" w:hAnsiTheme="majorHAnsi" w:cstheme="majorHAnsi"/>
        </w:rPr>
        <w:t xml:space="preserve">Transformar intenções em ações é uma tarefa desafiadora para gerentes organizacionais, isso porque essa gestão está intimamente ligada com a organização gerida. É na gestão estratégica que a atenção passa a ser a formulação e implementação do planejamento estratégico (ARAUJO, 2001). Para a autora, a gestão estratégica demonstra-se nas atividades da organização em formular as estratégias que serão base para o direcionamento da organização. Matos, Venâncio e Dutra (2014, p. 111), acrescentam que essa gestão é </w:t>
      </w:r>
    </w:p>
    <w:p w14:paraId="4D3C8800" w14:textId="77777777" w:rsidR="00FC6E08" w:rsidRPr="00830E80" w:rsidRDefault="00FC6E08" w:rsidP="000910CC">
      <w:pPr>
        <w:pStyle w:val="Corpodotexto"/>
        <w:ind w:left="2268" w:firstLine="0"/>
        <w:rPr>
          <w:rFonts w:asciiTheme="majorHAnsi" w:hAnsiTheme="majorHAnsi" w:cstheme="majorHAnsi"/>
          <w:sz w:val="20"/>
        </w:rPr>
      </w:pPr>
      <w:r w:rsidRPr="00830E80">
        <w:rPr>
          <w:rFonts w:asciiTheme="majorHAnsi" w:hAnsiTheme="majorHAnsi" w:cstheme="majorHAnsi"/>
          <w:sz w:val="20"/>
        </w:rPr>
        <w:t>um processo que leva em consideração a identificação dos conhecimentos essenciais para a empresa, como o processo de aprendizagem individual e organizacional e o aproveitamento das competências individuais e organizacionais, visando à criação de vantagem competitiva.</w:t>
      </w:r>
    </w:p>
    <w:p w14:paraId="263A594B" w14:textId="193899B3" w:rsidR="00FC6E08" w:rsidRPr="00830E80" w:rsidRDefault="00FC6E08" w:rsidP="00FC6E08">
      <w:pPr>
        <w:pStyle w:val="Corpodotexto"/>
        <w:rPr>
          <w:rFonts w:asciiTheme="majorHAnsi" w:hAnsiTheme="majorHAnsi" w:cstheme="majorHAnsi"/>
        </w:rPr>
      </w:pPr>
      <w:r w:rsidRPr="00830E80">
        <w:rPr>
          <w:rFonts w:asciiTheme="majorHAnsi" w:hAnsiTheme="majorHAnsi" w:cstheme="majorHAnsi"/>
        </w:rPr>
        <w:t>O processo de surgimento e implementação de estratégias não é idêntico em todas as organizações, pelo contrário: eles podem ser diferentes em função dos fatores externos e internos do ambiente em que a organização está inserida (HAMEL e PRAHALAD, 2005). Normalmente, o processo de formação da estratégia é feito utilizando-se o planejamento estratégico enquanto ferramenta. Essa escolha justifica-se porque o planejamento estratégico pode ser trabalhado como uma estrutura unificada que identifica o</w:t>
      </w:r>
      <w:r w:rsidR="00151436" w:rsidRPr="00830E80">
        <w:rPr>
          <w:rFonts w:asciiTheme="majorHAnsi" w:hAnsiTheme="majorHAnsi" w:cstheme="majorHAnsi"/>
        </w:rPr>
        <w:t>s</w:t>
      </w:r>
      <w:r w:rsidRPr="00830E80">
        <w:rPr>
          <w:rFonts w:asciiTheme="majorHAnsi" w:hAnsiTheme="majorHAnsi" w:cstheme="majorHAnsi"/>
        </w:rPr>
        <w:t xml:space="preserve"> problemas da organização, novas oportunidades do cenário </w:t>
      </w:r>
      <w:r w:rsidRPr="00830E80">
        <w:rPr>
          <w:rFonts w:asciiTheme="majorHAnsi" w:hAnsiTheme="majorHAnsi" w:cstheme="majorHAnsi"/>
        </w:rPr>
        <w:lastRenderedPageBreak/>
        <w:t>externo e interno além de facilitar o mapeamento e trabalho de suas pote</w:t>
      </w:r>
      <w:r w:rsidR="00AE5467">
        <w:rPr>
          <w:rFonts w:asciiTheme="majorHAnsi" w:hAnsiTheme="majorHAnsi" w:cstheme="majorHAnsi"/>
        </w:rPr>
        <w:t>ncialidades e fraquezas</w:t>
      </w:r>
      <w:r w:rsidRPr="00830E80">
        <w:rPr>
          <w:rFonts w:asciiTheme="majorHAnsi" w:hAnsiTheme="majorHAnsi" w:cstheme="majorHAnsi"/>
        </w:rPr>
        <w:t>.</w:t>
      </w:r>
    </w:p>
    <w:p w14:paraId="381C6439" w14:textId="77777777" w:rsidR="00FC6E08" w:rsidRPr="00830E80" w:rsidRDefault="00FC6E08" w:rsidP="00FC6E08">
      <w:pPr>
        <w:pStyle w:val="Corpodotexto"/>
        <w:rPr>
          <w:rFonts w:asciiTheme="majorHAnsi" w:hAnsiTheme="majorHAnsi" w:cstheme="majorHAnsi"/>
        </w:rPr>
      </w:pPr>
    </w:p>
    <w:p w14:paraId="74CD812B" w14:textId="77777777" w:rsidR="00FC6E08" w:rsidRPr="00830E80" w:rsidRDefault="00FC6E08" w:rsidP="00FC6E08">
      <w:pPr>
        <w:pStyle w:val="Corpodotexto"/>
        <w:ind w:firstLine="0"/>
        <w:rPr>
          <w:rFonts w:asciiTheme="majorHAnsi" w:hAnsiTheme="majorHAnsi" w:cstheme="majorHAnsi"/>
          <w:b/>
        </w:rPr>
      </w:pPr>
      <w:proofErr w:type="gramStart"/>
      <w:r w:rsidRPr="00830E80">
        <w:rPr>
          <w:rFonts w:asciiTheme="majorHAnsi" w:hAnsiTheme="majorHAnsi" w:cstheme="majorHAnsi"/>
          <w:b/>
        </w:rPr>
        <w:t>2.2 Planejamento</w:t>
      </w:r>
      <w:proofErr w:type="gramEnd"/>
      <w:r w:rsidRPr="00830E80">
        <w:rPr>
          <w:rFonts w:asciiTheme="majorHAnsi" w:hAnsiTheme="majorHAnsi" w:cstheme="majorHAnsi"/>
          <w:b/>
        </w:rPr>
        <w:t xml:space="preserve"> estratégico</w:t>
      </w:r>
    </w:p>
    <w:p w14:paraId="71BFDA8D" w14:textId="5EA5F86D" w:rsidR="00762935" w:rsidRDefault="00762935" w:rsidP="00762935">
      <w:pPr>
        <w:pStyle w:val="Corpodotexto"/>
        <w:rPr>
          <w:rFonts w:asciiTheme="majorHAnsi" w:hAnsiTheme="majorHAnsi" w:cstheme="majorHAnsi"/>
        </w:rPr>
      </w:pPr>
      <w:r w:rsidRPr="00762935">
        <w:rPr>
          <w:rFonts w:asciiTheme="majorHAnsi" w:hAnsiTheme="majorHAnsi" w:cstheme="majorHAnsi"/>
          <w:highlight w:val="yellow"/>
        </w:rPr>
        <w:t xml:space="preserve">É importante que seja feita uma efetiva gestão organizacional para que a oferta dos cursos </w:t>
      </w:r>
      <w:proofErr w:type="spellStart"/>
      <w:proofErr w:type="gramStart"/>
      <w:r w:rsidRPr="00762935">
        <w:rPr>
          <w:rFonts w:asciiTheme="majorHAnsi" w:hAnsiTheme="majorHAnsi" w:cstheme="majorHAnsi"/>
          <w:highlight w:val="yellow"/>
        </w:rPr>
        <w:t>EaD</w:t>
      </w:r>
      <w:proofErr w:type="spellEnd"/>
      <w:proofErr w:type="gramEnd"/>
      <w:r w:rsidRPr="00762935">
        <w:rPr>
          <w:rFonts w:asciiTheme="majorHAnsi" w:hAnsiTheme="majorHAnsi" w:cstheme="majorHAnsi"/>
          <w:highlight w:val="yellow"/>
        </w:rPr>
        <w:t xml:space="preserve"> aconteça de forma correta (</w:t>
      </w:r>
      <w:proofErr w:type="spellStart"/>
      <w:r w:rsidRPr="00762935">
        <w:rPr>
          <w:rFonts w:asciiTheme="majorHAnsi" w:hAnsiTheme="majorHAnsi" w:cstheme="majorHAnsi"/>
          <w:highlight w:val="yellow"/>
        </w:rPr>
        <w:t>Michelon</w:t>
      </w:r>
      <w:proofErr w:type="spellEnd"/>
      <w:r w:rsidRPr="00762935">
        <w:rPr>
          <w:rFonts w:asciiTheme="majorHAnsi" w:hAnsiTheme="majorHAnsi" w:cstheme="majorHAnsi"/>
          <w:highlight w:val="yellow"/>
        </w:rPr>
        <w:t xml:space="preserve">, de Lira e </w:t>
      </w:r>
      <w:proofErr w:type="spellStart"/>
      <w:r w:rsidRPr="00762935">
        <w:rPr>
          <w:rFonts w:asciiTheme="majorHAnsi" w:hAnsiTheme="majorHAnsi" w:cstheme="majorHAnsi"/>
          <w:highlight w:val="yellow"/>
        </w:rPr>
        <w:t>Razuck</w:t>
      </w:r>
      <w:proofErr w:type="spellEnd"/>
      <w:r w:rsidRPr="00762935">
        <w:rPr>
          <w:rFonts w:asciiTheme="majorHAnsi" w:hAnsiTheme="majorHAnsi" w:cstheme="majorHAnsi"/>
          <w:highlight w:val="yellow"/>
        </w:rPr>
        <w:t xml:space="preserve">, 2016). Para os autores, as principais decisões de um gestor de </w:t>
      </w:r>
      <w:proofErr w:type="spellStart"/>
      <w:proofErr w:type="gramStart"/>
      <w:r w:rsidRPr="00762935">
        <w:rPr>
          <w:rFonts w:asciiTheme="majorHAnsi" w:hAnsiTheme="majorHAnsi" w:cstheme="majorHAnsi"/>
          <w:highlight w:val="yellow"/>
        </w:rPr>
        <w:t>EaD</w:t>
      </w:r>
      <w:proofErr w:type="spellEnd"/>
      <w:proofErr w:type="gramEnd"/>
      <w:r w:rsidRPr="00762935">
        <w:rPr>
          <w:rFonts w:asciiTheme="majorHAnsi" w:hAnsiTheme="majorHAnsi" w:cstheme="majorHAnsi"/>
          <w:highlight w:val="yellow"/>
        </w:rPr>
        <w:t xml:space="preserve"> são relacionadas ao planejamento, direção, controle e organização frente aos principais recursos disponíveis na organização, os autores citam, por exemplo: espaço, tempo, dinheiro, instalações, informações e tecnologias.</w:t>
      </w:r>
    </w:p>
    <w:p w14:paraId="7F2144E6" w14:textId="2919B0E7" w:rsidR="000E6623" w:rsidRPr="00830E80" w:rsidRDefault="00B61A8B" w:rsidP="000E6623">
      <w:pPr>
        <w:pStyle w:val="Corpodotexto"/>
        <w:rPr>
          <w:rFonts w:asciiTheme="majorHAnsi" w:hAnsiTheme="majorHAnsi" w:cstheme="majorHAnsi"/>
        </w:rPr>
      </w:pPr>
      <w:r w:rsidRPr="00830E80">
        <w:rPr>
          <w:rFonts w:asciiTheme="majorHAnsi" w:hAnsiTheme="majorHAnsi" w:cstheme="majorHAnsi"/>
        </w:rPr>
        <w:t>O</w:t>
      </w:r>
      <w:r w:rsidR="00FC6E08" w:rsidRPr="00830E80">
        <w:rPr>
          <w:rFonts w:asciiTheme="majorHAnsi" w:hAnsiTheme="majorHAnsi" w:cstheme="majorHAnsi"/>
        </w:rPr>
        <w:t xml:space="preserve"> planejamento estratégico está como uma metodologia aplicável </w:t>
      </w:r>
      <w:r w:rsidRPr="00830E80">
        <w:rPr>
          <w:rFonts w:asciiTheme="majorHAnsi" w:hAnsiTheme="majorHAnsi" w:cstheme="majorHAnsi"/>
        </w:rPr>
        <w:t>a</w:t>
      </w:r>
      <w:r w:rsidR="00FC6E08" w:rsidRPr="00830E80">
        <w:rPr>
          <w:rFonts w:asciiTheme="majorHAnsi" w:hAnsiTheme="majorHAnsi" w:cstheme="majorHAnsi"/>
        </w:rPr>
        <w:t xml:space="preserve"> </w:t>
      </w:r>
      <w:r w:rsidRPr="00830E80">
        <w:rPr>
          <w:rFonts w:asciiTheme="majorHAnsi" w:hAnsiTheme="majorHAnsi" w:cstheme="majorHAnsi"/>
        </w:rPr>
        <w:t>várias</w:t>
      </w:r>
      <w:r w:rsidR="00FC6E08" w:rsidRPr="00830E80">
        <w:rPr>
          <w:rFonts w:asciiTheme="majorHAnsi" w:hAnsiTheme="majorHAnsi" w:cstheme="majorHAnsi"/>
        </w:rPr>
        <w:t xml:space="preserve"> gestões organizacionais na necessidade de desenvolver suas estratégias. </w:t>
      </w:r>
      <w:r w:rsidR="006D21EB" w:rsidRPr="00830E80">
        <w:rPr>
          <w:rFonts w:asciiTheme="majorHAnsi" w:hAnsiTheme="majorHAnsi" w:cstheme="majorHAnsi"/>
        </w:rPr>
        <w:t>Ele ainda</w:t>
      </w:r>
      <w:r w:rsidR="00FC6E08" w:rsidRPr="00830E80">
        <w:rPr>
          <w:rFonts w:asciiTheme="majorHAnsi" w:hAnsiTheme="majorHAnsi" w:cstheme="majorHAnsi"/>
        </w:rPr>
        <w:t xml:space="preserve"> pode ser visto como </w:t>
      </w:r>
      <w:r w:rsidR="000E6623" w:rsidRPr="00830E80">
        <w:rPr>
          <w:rFonts w:asciiTheme="majorHAnsi" w:hAnsiTheme="majorHAnsi" w:cstheme="majorHAnsi"/>
        </w:rPr>
        <w:t>uma forma de aprendizagem organizacional</w:t>
      </w:r>
      <w:r w:rsidR="00AC6416" w:rsidRPr="00830E80">
        <w:rPr>
          <w:rFonts w:asciiTheme="majorHAnsi" w:hAnsiTheme="majorHAnsi" w:cstheme="majorHAnsi"/>
        </w:rPr>
        <w:t xml:space="preserve">, uma vez que existe uma diversidade de necessidades e interesses dos </w:t>
      </w:r>
      <w:r w:rsidR="006D21EB" w:rsidRPr="00830E80">
        <w:rPr>
          <w:rFonts w:asciiTheme="majorHAnsi" w:hAnsiTheme="majorHAnsi" w:cstheme="majorHAnsi"/>
        </w:rPr>
        <w:t xml:space="preserve">agentes </w:t>
      </w:r>
      <w:r w:rsidR="00AC6416" w:rsidRPr="00830E80">
        <w:rPr>
          <w:rFonts w:asciiTheme="majorHAnsi" w:hAnsiTheme="majorHAnsi" w:cstheme="majorHAnsi"/>
        </w:rPr>
        <w:t>envolvidos (</w:t>
      </w:r>
      <w:r w:rsidR="006D21EB" w:rsidRPr="00830E80">
        <w:rPr>
          <w:rFonts w:asciiTheme="majorHAnsi" w:hAnsiTheme="majorHAnsi" w:cstheme="majorHAnsi"/>
        </w:rPr>
        <w:t xml:space="preserve">gestores, organização, parceiros, rede de interesses, colaboradores, clientes, </w:t>
      </w:r>
      <w:r w:rsidR="00AC6416" w:rsidRPr="00830E80">
        <w:rPr>
          <w:rFonts w:asciiTheme="majorHAnsi" w:hAnsiTheme="majorHAnsi" w:cstheme="majorHAnsi"/>
        </w:rPr>
        <w:t xml:space="preserve">entre outros). E através do planejamento é possível atender a toda essa diversidade, dando assim </w:t>
      </w:r>
      <w:r w:rsidR="006D21EB" w:rsidRPr="00830E80">
        <w:rPr>
          <w:rFonts w:asciiTheme="majorHAnsi" w:hAnsiTheme="majorHAnsi" w:cstheme="majorHAnsi"/>
        </w:rPr>
        <w:t>um</w:t>
      </w:r>
      <w:r w:rsidR="00AC6416" w:rsidRPr="00830E80">
        <w:rPr>
          <w:rFonts w:asciiTheme="majorHAnsi" w:hAnsiTheme="majorHAnsi" w:cstheme="majorHAnsi"/>
        </w:rPr>
        <w:t>a direção</w:t>
      </w:r>
      <w:r w:rsidR="006D21EB" w:rsidRPr="00830E80">
        <w:rPr>
          <w:rFonts w:asciiTheme="majorHAnsi" w:hAnsiTheme="majorHAnsi" w:cstheme="majorHAnsi"/>
        </w:rPr>
        <w:t xml:space="preserve"> do negócio</w:t>
      </w:r>
      <w:r w:rsidR="00AC6416" w:rsidRPr="00830E80">
        <w:rPr>
          <w:rFonts w:asciiTheme="majorHAnsi" w:hAnsiTheme="majorHAnsi" w:cstheme="majorHAnsi"/>
        </w:rPr>
        <w:t xml:space="preserve"> que convenha a todos os envolvidos. (COLTRO</w:t>
      </w:r>
      <w:r w:rsidR="006D21EB" w:rsidRPr="00830E80">
        <w:rPr>
          <w:rFonts w:asciiTheme="majorHAnsi" w:hAnsiTheme="majorHAnsi" w:cstheme="majorHAnsi"/>
        </w:rPr>
        <w:t xml:space="preserve"> e PAZZINI</w:t>
      </w:r>
      <w:r w:rsidR="00AC6416" w:rsidRPr="00830E80">
        <w:rPr>
          <w:rFonts w:asciiTheme="majorHAnsi" w:hAnsiTheme="majorHAnsi" w:cstheme="majorHAnsi"/>
        </w:rPr>
        <w:t>, 201</w:t>
      </w:r>
      <w:r w:rsidR="006D21EB" w:rsidRPr="00830E80">
        <w:rPr>
          <w:rFonts w:asciiTheme="majorHAnsi" w:hAnsiTheme="majorHAnsi" w:cstheme="majorHAnsi"/>
        </w:rPr>
        <w:t>7</w:t>
      </w:r>
      <w:r w:rsidR="00AC6416" w:rsidRPr="00830E80">
        <w:rPr>
          <w:rFonts w:asciiTheme="majorHAnsi" w:hAnsiTheme="majorHAnsi" w:cstheme="majorHAnsi"/>
        </w:rPr>
        <w:t>)</w:t>
      </w:r>
    </w:p>
    <w:p w14:paraId="3A5D2696" w14:textId="570F8059" w:rsidR="00FC6E08" w:rsidRPr="00830E80" w:rsidRDefault="00FC6E08" w:rsidP="00FC6E08">
      <w:pPr>
        <w:pStyle w:val="Corpodotexto"/>
        <w:rPr>
          <w:rFonts w:asciiTheme="majorHAnsi" w:hAnsiTheme="majorHAnsi" w:cstheme="majorHAnsi"/>
        </w:rPr>
      </w:pPr>
      <w:r w:rsidRPr="00830E80">
        <w:rPr>
          <w:rFonts w:asciiTheme="majorHAnsi" w:hAnsiTheme="majorHAnsi" w:cstheme="majorHAnsi"/>
        </w:rPr>
        <w:t>O planejamento estratégico busca identificar as ameaças do ambiente em que a empresa está inserida a fim de maximizar suas oportunidades e mitigar as probabilidades de que acontecimentos dentro ou mesmo fora da organização impeçam a mesma de desenvolver a implementação de sua estratégia. Como fator importante para sucesso da implementação do planejamento estratégico,</w:t>
      </w:r>
      <w:r w:rsidR="00FC5129">
        <w:rPr>
          <w:rFonts w:asciiTheme="majorHAnsi" w:hAnsiTheme="majorHAnsi" w:cstheme="majorHAnsi"/>
        </w:rPr>
        <w:t xml:space="preserve"> </w:t>
      </w:r>
      <w:proofErr w:type="spellStart"/>
      <w:r w:rsidR="00FC5129">
        <w:rPr>
          <w:rFonts w:asciiTheme="majorHAnsi" w:hAnsiTheme="majorHAnsi" w:cstheme="majorHAnsi"/>
        </w:rPr>
        <w:t>Kurtessis</w:t>
      </w:r>
      <w:proofErr w:type="spellEnd"/>
      <w:r w:rsidR="00FC5129">
        <w:rPr>
          <w:rFonts w:asciiTheme="majorHAnsi" w:hAnsiTheme="majorHAnsi" w:cstheme="majorHAnsi"/>
        </w:rPr>
        <w:t xml:space="preserve"> et al. (2017)</w:t>
      </w:r>
      <w:r w:rsidRPr="00830E80">
        <w:rPr>
          <w:rFonts w:asciiTheme="majorHAnsi" w:hAnsiTheme="majorHAnsi" w:cstheme="majorHAnsi"/>
        </w:rPr>
        <w:t xml:space="preserve"> aponta</w:t>
      </w:r>
      <w:r w:rsidR="00FC5129">
        <w:rPr>
          <w:rFonts w:asciiTheme="majorHAnsi" w:hAnsiTheme="majorHAnsi" w:cstheme="majorHAnsi"/>
        </w:rPr>
        <w:t>m</w:t>
      </w:r>
      <w:r w:rsidRPr="00830E80">
        <w:rPr>
          <w:rFonts w:asciiTheme="majorHAnsi" w:hAnsiTheme="majorHAnsi" w:cstheme="majorHAnsi"/>
        </w:rPr>
        <w:t xml:space="preserve"> que é importante que haja aprovação e credibilidade na composição do mesmo, e para isso, é preciso o apoio dos colaboradores de todas as áreas da organização. Nesse sentido, </w:t>
      </w:r>
      <w:proofErr w:type="spellStart"/>
      <w:r w:rsidR="0001406C">
        <w:rPr>
          <w:rFonts w:asciiTheme="majorHAnsi" w:hAnsiTheme="majorHAnsi" w:cstheme="majorHAnsi"/>
        </w:rPr>
        <w:t>Bryson</w:t>
      </w:r>
      <w:proofErr w:type="spellEnd"/>
      <w:r w:rsidRPr="00830E80">
        <w:rPr>
          <w:rFonts w:asciiTheme="majorHAnsi" w:hAnsiTheme="majorHAnsi" w:cstheme="majorHAnsi"/>
        </w:rPr>
        <w:t xml:space="preserve"> (</w:t>
      </w:r>
      <w:r w:rsidR="0001406C">
        <w:rPr>
          <w:rFonts w:asciiTheme="majorHAnsi" w:hAnsiTheme="majorHAnsi" w:cstheme="majorHAnsi"/>
        </w:rPr>
        <w:t>2018) complementa</w:t>
      </w:r>
      <w:r w:rsidRPr="00830E80">
        <w:rPr>
          <w:rFonts w:asciiTheme="majorHAnsi" w:hAnsiTheme="majorHAnsi" w:cstheme="majorHAnsi"/>
        </w:rPr>
        <w:t xml:space="preserve"> ao dizer que questões com relação ao método, concepção e organização do planejamento precisam estar adequados à realidade da organização, pois precisam respeitar e incorporar métodos de decisão e formas de construção já existentes na organização.</w:t>
      </w:r>
    </w:p>
    <w:p w14:paraId="2F94EBA7" w14:textId="3259B8B2" w:rsidR="00FC6E08" w:rsidRPr="00830E80" w:rsidRDefault="00FC6E08" w:rsidP="00FC6E08">
      <w:pPr>
        <w:pStyle w:val="Corpodotexto"/>
        <w:rPr>
          <w:rFonts w:asciiTheme="majorHAnsi" w:hAnsiTheme="majorHAnsi" w:cstheme="majorHAnsi"/>
        </w:rPr>
      </w:pPr>
    </w:p>
    <w:p w14:paraId="4A78A959" w14:textId="6E48CF22" w:rsidR="00FC6E08" w:rsidRPr="00830E80" w:rsidRDefault="00FC6E08" w:rsidP="00FC6E08">
      <w:pPr>
        <w:pStyle w:val="Corpodotexto"/>
        <w:ind w:firstLine="0"/>
        <w:rPr>
          <w:rFonts w:asciiTheme="majorHAnsi" w:hAnsiTheme="majorHAnsi" w:cstheme="majorHAnsi"/>
          <w:b/>
        </w:rPr>
      </w:pPr>
      <w:r w:rsidRPr="00830E80">
        <w:rPr>
          <w:rFonts w:asciiTheme="majorHAnsi" w:hAnsiTheme="majorHAnsi" w:cstheme="majorHAnsi"/>
          <w:b/>
        </w:rPr>
        <w:t xml:space="preserve">2.3 </w:t>
      </w:r>
      <w:r w:rsidR="00151436" w:rsidRPr="00830E80">
        <w:rPr>
          <w:rFonts w:asciiTheme="majorHAnsi" w:hAnsiTheme="majorHAnsi" w:cstheme="majorHAnsi"/>
          <w:b/>
        </w:rPr>
        <w:t>Aplicação do sistema Trello para o p</w:t>
      </w:r>
      <w:r w:rsidRPr="00830E80">
        <w:rPr>
          <w:rFonts w:asciiTheme="majorHAnsi" w:hAnsiTheme="majorHAnsi" w:cstheme="majorHAnsi"/>
          <w:b/>
        </w:rPr>
        <w:t>lanejamento estratégico</w:t>
      </w:r>
    </w:p>
    <w:p w14:paraId="4E5E18CC" w14:textId="30C8531E" w:rsidR="007743BC" w:rsidRPr="00830E80" w:rsidRDefault="00FC6E08" w:rsidP="00F948B0">
      <w:pPr>
        <w:pStyle w:val="Corpodotexto"/>
        <w:rPr>
          <w:rFonts w:asciiTheme="majorHAnsi" w:hAnsiTheme="majorHAnsi" w:cstheme="majorHAnsi"/>
        </w:rPr>
      </w:pPr>
      <w:r w:rsidRPr="00830E80">
        <w:rPr>
          <w:rFonts w:asciiTheme="majorHAnsi" w:hAnsiTheme="majorHAnsi" w:cstheme="majorHAnsi"/>
        </w:rPr>
        <w:t xml:space="preserve">Uma das ferramentas que tem aparecido nos últimos anos como facilitador do desenvolvimento de ações voltadas ao planejamento estratégico é o Sistema Trello. Esse sistema é conhecido por ser uma ferramenta de gerenciamento de atividades em listas que podem ser ajustadas com as necessidades do usuário. </w:t>
      </w:r>
      <w:r w:rsidR="007743BC" w:rsidRPr="00830E80">
        <w:rPr>
          <w:rFonts w:asciiTheme="majorHAnsi" w:hAnsiTheme="majorHAnsi" w:cstheme="majorHAnsi"/>
        </w:rPr>
        <w:t xml:space="preserve">Utiliza-se das ideias do sistema Kanban, da Toyota. </w:t>
      </w:r>
      <w:r w:rsidR="00542B2F">
        <w:rPr>
          <w:rFonts w:asciiTheme="majorHAnsi" w:hAnsiTheme="majorHAnsi" w:cstheme="majorHAnsi"/>
        </w:rPr>
        <w:t>Da Silva e Anastácio (2019) explicam o Kanban como</w:t>
      </w:r>
      <w:r w:rsidR="00542B2F" w:rsidRPr="00542B2F">
        <w:rPr>
          <w:rFonts w:asciiTheme="majorHAnsi" w:hAnsiTheme="majorHAnsi" w:cstheme="majorHAnsi"/>
        </w:rPr>
        <w:t xml:space="preserve"> o método que puxa a produção e o estoque a parti</w:t>
      </w:r>
      <w:r w:rsidR="00542B2F">
        <w:rPr>
          <w:rFonts w:asciiTheme="majorHAnsi" w:hAnsiTheme="majorHAnsi" w:cstheme="majorHAnsi"/>
        </w:rPr>
        <w:t>r de</w:t>
      </w:r>
      <w:r w:rsidR="00542B2F" w:rsidRPr="00542B2F">
        <w:rPr>
          <w:rFonts w:asciiTheme="majorHAnsi" w:hAnsiTheme="majorHAnsi" w:cstheme="majorHAnsi"/>
        </w:rPr>
        <w:t xml:space="preserve"> </w:t>
      </w:r>
      <w:r w:rsidR="00542B2F">
        <w:rPr>
          <w:rFonts w:asciiTheme="majorHAnsi" w:hAnsiTheme="majorHAnsi" w:cstheme="majorHAnsi"/>
        </w:rPr>
        <w:t>cartões</w:t>
      </w:r>
      <w:r w:rsidR="00542B2F" w:rsidRPr="00542B2F">
        <w:rPr>
          <w:rFonts w:asciiTheme="majorHAnsi" w:hAnsiTheme="majorHAnsi" w:cstheme="majorHAnsi"/>
        </w:rPr>
        <w:t xml:space="preserve">, isto é, o ritmo de produção que é determinado pelo ritmo de circulação </w:t>
      </w:r>
      <w:r w:rsidR="00542B2F">
        <w:rPr>
          <w:rFonts w:asciiTheme="majorHAnsi" w:hAnsiTheme="majorHAnsi" w:cstheme="majorHAnsi"/>
        </w:rPr>
        <w:t>dos cartões</w:t>
      </w:r>
      <w:r w:rsidR="00542B2F" w:rsidRPr="00542B2F">
        <w:rPr>
          <w:rFonts w:asciiTheme="majorHAnsi" w:hAnsiTheme="majorHAnsi" w:cstheme="majorHAnsi"/>
        </w:rPr>
        <w:t xml:space="preserve">, o qual, por sua vez, é determinado pelo ritmo de consumo dos produtos, </w:t>
      </w:r>
      <w:r w:rsidR="00542B2F">
        <w:rPr>
          <w:rFonts w:asciiTheme="majorHAnsi" w:hAnsiTheme="majorHAnsi" w:cstheme="majorHAnsi"/>
        </w:rPr>
        <w:t>através</w:t>
      </w:r>
      <w:r w:rsidR="00542B2F" w:rsidRPr="00542B2F">
        <w:rPr>
          <w:rFonts w:asciiTheme="majorHAnsi" w:hAnsiTheme="majorHAnsi" w:cstheme="majorHAnsi"/>
        </w:rPr>
        <w:t xml:space="preserve"> do fluxo de produção. </w:t>
      </w:r>
      <w:r w:rsidR="00542B2F">
        <w:rPr>
          <w:rFonts w:asciiTheme="majorHAnsi" w:hAnsiTheme="majorHAnsi" w:cstheme="majorHAnsi"/>
        </w:rPr>
        <w:t>Ainda os autores entendem que a</w:t>
      </w:r>
      <w:r w:rsidR="00F948B0">
        <w:rPr>
          <w:rFonts w:asciiTheme="majorHAnsi" w:hAnsiTheme="majorHAnsi" w:cstheme="majorHAnsi"/>
        </w:rPr>
        <w:t>o se referir ao K</w:t>
      </w:r>
      <w:r w:rsidR="00542B2F" w:rsidRPr="00542B2F">
        <w:rPr>
          <w:rFonts w:asciiTheme="majorHAnsi" w:hAnsiTheme="majorHAnsi" w:cstheme="majorHAnsi"/>
        </w:rPr>
        <w:t>anban ou usa</w:t>
      </w:r>
      <w:r w:rsidR="00F948B0">
        <w:rPr>
          <w:rFonts w:asciiTheme="majorHAnsi" w:hAnsiTheme="majorHAnsi" w:cstheme="majorHAnsi"/>
        </w:rPr>
        <w:t>r o termo método Kanban refere à</w:t>
      </w:r>
      <w:r w:rsidR="00542B2F" w:rsidRPr="00542B2F">
        <w:rPr>
          <w:rFonts w:asciiTheme="majorHAnsi" w:hAnsiTheme="majorHAnsi" w:cstheme="majorHAnsi"/>
        </w:rPr>
        <w:t xml:space="preserve"> </w:t>
      </w:r>
      <w:r w:rsidR="00F948B0">
        <w:rPr>
          <w:rFonts w:asciiTheme="majorHAnsi" w:hAnsiTheme="majorHAnsi" w:cstheme="majorHAnsi"/>
        </w:rPr>
        <w:t xml:space="preserve">um </w:t>
      </w:r>
      <w:r w:rsidR="00542B2F" w:rsidRPr="00542B2F">
        <w:rPr>
          <w:rFonts w:asciiTheme="majorHAnsi" w:hAnsiTheme="majorHAnsi" w:cstheme="majorHAnsi"/>
        </w:rPr>
        <w:t>método de administração que utilizam sucessivamente cartões nos métodos de controle.</w:t>
      </w:r>
      <w:r w:rsidR="00F948B0">
        <w:rPr>
          <w:rFonts w:asciiTheme="majorHAnsi" w:hAnsiTheme="majorHAnsi" w:cstheme="majorHAnsi"/>
        </w:rPr>
        <w:t xml:space="preserve"> Observa-</w:t>
      </w:r>
      <w:r w:rsidR="00542B2F" w:rsidRPr="00542B2F">
        <w:rPr>
          <w:rFonts w:asciiTheme="majorHAnsi" w:hAnsiTheme="majorHAnsi" w:cstheme="majorHAnsi"/>
        </w:rPr>
        <w:t xml:space="preserve">se que esse método é um processo manual, e </w:t>
      </w:r>
      <w:r w:rsidR="00542B2F" w:rsidRPr="00542B2F">
        <w:rPr>
          <w:rFonts w:asciiTheme="majorHAnsi" w:hAnsiTheme="majorHAnsi" w:cstheme="majorHAnsi"/>
        </w:rPr>
        <w:lastRenderedPageBreak/>
        <w:t>admite a mesma relação para o controle de estoques</w:t>
      </w:r>
      <w:r w:rsidR="00F948B0">
        <w:rPr>
          <w:rFonts w:asciiTheme="majorHAnsi" w:hAnsiTheme="majorHAnsi" w:cstheme="majorHAnsi"/>
        </w:rPr>
        <w:t>,</w:t>
      </w:r>
      <w:r w:rsidR="00542B2F" w:rsidRPr="00542B2F">
        <w:rPr>
          <w:rFonts w:asciiTheme="majorHAnsi" w:hAnsiTheme="majorHAnsi" w:cstheme="majorHAnsi"/>
        </w:rPr>
        <w:t xml:space="preserve"> pode</w:t>
      </w:r>
      <w:r w:rsidR="00F948B0">
        <w:rPr>
          <w:rFonts w:asciiTheme="majorHAnsi" w:hAnsiTheme="majorHAnsi" w:cstheme="majorHAnsi"/>
        </w:rPr>
        <w:t>ndo</w:t>
      </w:r>
      <w:r w:rsidR="00542B2F" w:rsidRPr="00542B2F">
        <w:rPr>
          <w:rFonts w:asciiTheme="majorHAnsi" w:hAnsiTheme="majorHAnsi" w:cstheme="majorHAnsi"/>
        </w:rPr>
        <w:t xml:space="preserve"> ser aplicado em quaisquer atividades de movimentação ou estocagem de materiais, seja em aplicações industriais ou comerciais.</w:t>
      </w:r>
      <w:r w:rsidR="00F948B0">
        <w:rPr>
          <w:rFonts w:asciiTheme="majorHAnsi" w:hAnsiTheme="majorHAnsi" w:cstheme="majorHAnsi"/>
        </w:rPr>
        <w:t xml:space="preserve"> </w:t>
      </w:r>
      <w:r w:rsidR="007743BC" w:rsidRPr="00830E80">
        <w:rPr>
          <w:rFonts w:asciiTheme="majorHAnsi" w:hAnsiTheme="majorHAnsi" w:cstheme="majorHAnsi"/>
        </w:rPr>
        <w:t>Os projetos são exibidos em quadros, que contêm listas de tarefas. As tarefas mostram-se representadas nos cartões que são criados dentro destes quadros. Os cartões são movidos de uma lista para outra a fim de representar o progresso da tarefa, onde os usuários podem ser inscritos nos cartões (TRELLO, 2018).</w:t>
      </w:r>
    </w:p>
    <w:p w14:paraId="07A78BE6" w14:textId="71749498" w:rsidR="00FC6E08" w:rsidRPr="00830E80" w:rsidRDefault="00FC6E08" w:rsidP="00FC6E08">
      <w:pPr>
        <w:pStyle w:val="Corpodotexto"/>
        <w:rPr>
          <w:rFonts w:asciiTheme="majorHAnsi" w:hAnsiTheme="majorHAnsi" w:cstheme="majorHAnsi"/>
        </w:rPr>
      </w:pPr>
      <w:r w:rsidRPr="00830E80">
        <w:rPr>
          <w:rFonts w:asciiTheme="majorHAnsi" w:hAnsiTheme="majorHAnsi" w:cstheme="majorHAnsi"/>
        </w:rPr>
        <w:t xml:space="preserve">O Trello é um site que pode ser acessado em qualquer navegador sem a necessidade de instalações nos computadores – é tudo feito no ambiente Web. A </w:t>
      </w:r>
      <w:r w:rsidR="007743BC" w:rsidRPr="00830E80">
        <w:rPr>
          <w:rFonts w:asciiTheme="majorHAnsi" w:hAnsiTheme="majorHAnsi" w:cstheme="majorHAnsi"/>
        </w:rPr>
        <w:t xml:space="preserve">sua </w:t>
      </w:r>
      <w:r w:rsidRPr="00830E80">
        <w:rPr>
          <w:rFonts w:asciiTheme="majorHAnsi" w:hAnsiTheme="majorHAnsi" w:cstheme="majorHAnsi"/>
        </w:rPr>
        <w:t xml:space="preserve">interface é facilitadora também para os trabalhos em equipe. Existem três recursos de trabalho </w:t>
      </w:r>
      <w:r w:rsidR="007743BC" w:rsidRPr="00830E80">
        <w:rPr>
          <w:rFonts w:asciiTheme="majorHAnsi" w:hAnsiTheme="majorHAnsi" w:cstheme="majorHAnsi"/>
        </w:rPr>
        <w:t>neste software</w:t>
      </w:r>
      <w:r w:rsidRPr="00830E80">
        <w:rPr>
          <w:rFonts w:asciiTheme="majorHAnsi" w:hAnsiTheme="majorHAnsi" w:cstheme="majorHAnsi"/>
        </w:rPr>
        <w:t xml:space="preserve">: quadros, listas e cartões, e com isto se torna possível relacionar os quadros e dar visibilidade de abrir e fechar acesso para os membros de equipe adicionados ao Trello, permitindo assim que o quadro possa ser organizado de várias maneiras, conforme </w:t>
      </w:r>
      <w:r w:rsidR="007743BC" w:rsidRPr="00830E80">
        <w:rPr>
          <w:rFonts w:asciiTheme="majorHAnsi" w:hAnsiTheme="majorHAnsi" w:cstheme="majorHAnsi"/>
        </w:rPr>
        <w:t>ilustrado</w:t>
      </w:r>
      <w:r w:rsidRPr="00830E80">
        <w:rPr>
          <w:rFonts w:asciiTheme="majorHAnsi" w:hAnsiTheme="majorHAnsi" w:cstheme="majorHAnsi"/>
        </w:rPr>
        <w:t xml:space="preserve"> na Figura 1. As informações internas utilizadas nele podem ser compartilhadas com qualquer pessoa que tenha acesso ao </w:t>
      </w:r>
      <w:r w:rsidR="007743BC" w:rsidRPr="00830E80">
        <w:rPr>
          <w:rFonts w:asciiTheme="majorHAnsi" w:hAnsiTheme="majorHAnsi" w:cstheme="majorHAnsi"/>
        </w:rPr>
        <w:t>sistema</w:t>
      </w:r>
      <w:r w:rsidRPr="00830E80">
        <w:rPr>
          <w:rFonts w:asciiTheme="majorHAnsi" w:hAnsiTheme="majorHAnsi" w:cstheme="majorHAnsi"/>
        </w:rPr>
        <w:t xml:space="preserve"> (CASTELLI, 2015).</w:t>
      </w:r>
    </w:p>
    <w:p w14:paraId="6A889091" w14:textId="77777777" w:rsidR="00FC6E08" w:rsidRPr="00830E80" w:rsidRDefault="00FC6E08" w:rsidP="00FC6E08">
      <w:pPr>
        <w:pStyle w:val="Corpodotexto"/>
        <w:ind w:firstLine="0"/>
        <w:rPr>
          <w:rFonts w:asciiTheme="majorHAnsi" w:hAnsiTheme="majorHAnsi" w:cstheme="majorHAnsi"/>
        </w:rPr>
      </w:pPr>
    </w:p>
    <w:p w14:paraId="1C292D0F" w14:textId="72B2537D" w:rsidR="00FC6E08" w:rsidRPr="00830E80" w:rsidRDefault="00FC6E08" w:rsidP="00FC6E08">
      <w:pPr>
        <w:pStyle w:val="Corpodotexto"/>
        <w:ind w:firstLine="0"/>
        <w:rPr>
          <w:rFonts w:asciiTheme="majorHAnsi" w:hAnsiTheme="majorHAnsi" w:cstheme="majorHAnsi"/>
        </w:rPr>
      </w:pPr>
      <w:r w:rsidRPr="00830E80">
        <w:rPr>
          <w:rFonts w:asciiTheme="majorHAnsi" w:hAnsiTheme="majorHAnsi" w:cstheme="majorHAnsi"/>
          <w:noProof/>
        </w:rPr>
        <w:drawing>
          <wp:inline distT="0" distB="0" distL="0" distR="0" wp14:anchorId="3E39E7B5" wp14:editId="20DEA95D">
            <wp:extent cx="5400675" cy="3036010"/>
            <wp:effectExtent l="19050" t="19050" r="9525" b="1206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00675" cy="3036010"/>
                    </a:xfrm>
                    <a:prstGeom prst="rect">
                      <a:avLst/>
                    </a:prstGeom>
                    <a:ln>
                      <a:solidFill>
                        <a:schemeClr val="tx1"/>
                      </a:solidFill>
                    </a:ln>
                  </pic:spPr>
                </pic:pic>
              </a:graphicData>
            </a:graphic>
          </wp:inline>
        </w:drawing>
      </w:r>
    </w:p>
    <w:p w14:paraId="04647D43" w14:textId="5AB11E53" w:rsidR="00FC6E08" w:rsidRPr="00830E80" w:rsidRDefault="00FC6E08" w:rsidP="00FC6E08">
      <w:pPr>
        <w:pStyle w:val="Legendasfiguras"/>
        <w:rPr>
          <w:rFonts w:asciiTheme="majorHAnsi" w:hAnsiTheme="majorHAnsi" w:cstheme="majorHAnsi"/>
        </w:rPr>
      </w:pPr>
      <w:r w:rsidRPr="00830E80">
        <w:rPr>
          <w:rFonts w:asciiTheme="majorHAnsi" w:hAnsiTheme="majorHAnsi" w:cstheme="majorHAnsi"/>
        </w:rPr>
        <w:t>Figura 1 – Tela de Exemplo de Utilização do Trello</w:t>
      </w:r>
    </w:p>
    <w:p w14:paraId="141F008A" w14:textId="1D083F8E" w:rsidR="00FC6E08" w:rsidRPr="00830E80" w:rsidRDefault="00FC6E08" w:rsidP="00FC6E08">
      <w:pPr>
        <w:pStyle w:val="Corpodotexto"/>
        <w:ind w:firstLine="0"/>
        <w:jc w:val="left"/>
        <w:rPr>
          <w:rFonts w:asciiTheme="majorHAnsi" w:hAnsiTheme="majorHAnsi" w:cstheme="majorHAnsi"/>
          <w:b/>
          <w:sz w:val="20"/>
        </w:rPr>
      </w:pPr>
      <w:r w:rsidRPr="00830E80">
        <w:rPr>
          <w:rFonts w:asciiTheme="majorHAnsi" w:hAnsiTheme="majorHAnsi" w:cstheme="majorHAnsi"/>
          <w:b/>
          <w:sz w:val="20"/>
        </w:rPr>
        <w:t>Fonte: Elaborado pelos autores, com base na pesquisa realizada</w:t>
      </w:r>
    </w:p>
    <w:p w14:paraId="202EA110" w14:textId="77777777" w:rsidR="007A59BE" w:rsidRPr="00830E80" w:rsidRDefault="007A59BE" w:rsidP="00FC6E08">
      <w:pPr>
        <w:pStyle w:val="Corpodotexto"/>
        <w:rPr>
          <w:rFonts w:asciiTheme="majorHAnsi" w:hAnsiTheme="majorHAnsi" w:cstheme="majorHAnsi"/>
        </w:rPr>
      </w:pPr>
    </w:p>
    <w:p w14:paraId="7E8559D5" w14:textId="0E77E5C9" w:rsidR="007A59BE" w:rsidRPr="00830E80" w:rsidRDefault="007A59BE" w:rsidP="007A59BE">
      <w:pPr>
        <w:pStyle w:val="Corpodotexto"/>
        <w:ind w:firstLine="0"/>
        <w:rPr>
          <w:rFonts w:asciiTheme="majorHAnsi" w:hAnsiTheme="majorHAnsi" w:cstheme="majorHAnsi"/>
          <w:b/>
        </w:rPr>
      </w:pPr>
      <w:r w:rsidRPr="00830E80">
        <w:rPr>
          <w:rFonts w:asciiTheme="majorHAnsi" w:hAnsiTheme="majorHAnsi" w:cstheme="majorHAnsi"/>
          <w:b/>
        </w:rPr>
        <w:t>2.4 Limitações digitais</w:t>
      </w:r>
    </w:p>
    <w:p w14:paraId="60B90F49" w14:textId="6E14753B" w:rsidR="007A59BE" w:rsidRPr="00830E80" w:rsidRDefault="007A59BE" w:rsidP="007A59BE">
      <w:pPr>
        <w:pStyle w:val="Corpodotexto"/>
        <w:rPr>
          <w:rFonts w:asciiTheme="majorHAnsi" w:hAnsiTheme="majorHAnsi" w:cstheme="majorHAnsi"/>
        </w:rPr>
      </w:pPr>
      <w:r w:rsidRPr="00830E80">
        <w:rPr>
          <w:rFonts w:asciiTheme="majorHAnsi" w:hAnsiTheme="majorHAnsi" w:cstheme="majorHAnsi"/>
        </w:rPr>
        <w:t>Todavia, como qualquer tecnologia da informação e comunicação (TIC), o Trello pode apresentar dificuldades de implementação e de uso tendo em vista as limitações digitais dos usuários. Bellini et al. (2010) aponta que a problemática em torno do uso da TIC permite diversas categorizações possíveis para exclusão, desigualdade e limitação digital</w:t>
      </w:r>
      <w:r w:rsidR="00A11FFF" w:rsidRPr="00830E80">
        <w:rPr>
          <w:rFonts w:asciiTheme="majorHAnsi" w:hAnsiTheme="majorHAnsi" w:cstheme="majorHAnsi"/>
        </w:rPr>
        <w:t>, causando problemas de efetividade digital (Bellini</w:t>
      </w:r>
      <w:r w:rsidR="00DB0F41" w:rsidRPr="00830E80">
        <w:rPr>
          <w:rFonts w:asciiTheme="majorHAnsi" w:hAnsiTheme="majorHAnsi" w:cstheme="majorHAnsi"/>
        </w:rPr>
        <w:t>,</w:t>
      </w:r>
      <w:r w:rsidR="00A11FFF" w:rsidRPr="00830E80">
        <w:rPr>
          <w:rFonts w:asciiTheme="majorHAnsi" w:hAnsiTheme="majorHAnsi" w:cstheme="majorHAnsi"/>
        </w:rPr>
        <w:t xml:space="preserve"> 2018).</w:t>
      </w:r>
    </w:p>
    <w:p w14:paraId="368C4A8C" w14:textId="46C35E51" w:rsidR="007A59BE" w:rsidRPr="00830E80" w:rsidRDefault="007A59BE" w:rsidP="007A59BE">
      <w:pPr>
        <w:pStyle w:val="Corpodotexto"/>
        <w:rPr>
          <w:rFonts w:asciiTheme="majorHAnsi" w:hAnsiTheme="majorHAnsi" w:cstheme="majorHAnsi"/>
        </w:rPr>
      </w:pPr>
      <w:r w:rsidRPr="00830E80">
        <w:rPr>
          <w:rFonts w:asciiTheme="majorHAnsi" w:hAnsiTheme="majorHAnsi" w:cstheme="majorHAnsi"/>
        </w:rPr>
        <w:lastRenderedPageBreak/>
        <w:t>Van Dijk e Hacker (</w:t>
      </w:r>
      <w:r w:rsidR="000951E4">
        <w:rPr>
          <w:rFonts w:asciiTheme="majorHAnsi" w:hAnsiTheme="majorHAnsi" w:cstheme="majorHAnsi"/>
        </w:rPr>
        <w:t>2003</w:t>
      </w:r>
      <w:r w:rsidRPr="00830E80">
        <w:rPr>
          <w:rFonts w:asciiTheme="majorHAnsi" w:hAnsiTheme="majorHAnsi" w:cstheme="majorHAnsi"/>
        </w:rPr>
        <w:t>) aponta</w:t>
      </w:r>
      <w:r w:rsidR="00AE5467">
        <w:rPr>
          <w:rFonts w:asciiTheme="majorHAnsi" w:hAnsiTheme="majorHAnsi" w:cstheme="majorHAnsi"/>
        </w:rPr>
        <w:t>m</w:t>
      </w:r>
      <w:r w:rsidRPr="00830E80">
        <w:rPr>
          <w:rFonts w:asciiTheme="majorHAnsi" w:hAnsiTheme="majorHAnsi" w:cstheme="majorHAnsi"/>
        </w:rPr>
        <w:t xml:space="preserve"> que as dificuldades de acesso podem estar dentro de quatro categorias, sendo elas: (i) a pessoa não possuir experiência digital, o que é um fato causado pela falta de interesse do usuário, por medo de computadores ou até mesmo por não se sentir atraída pela tecnologia - o que seria o acesso psicológico; (</w:t>
      </w:r>
      <w:proofErr w:type="spellStart"/>
      <w:r w:rsidRPr="00830E80">
        <w:rPr>
          <w:rFonts w:asciiTheme="majorHAnsi" w:hAnsiTheme="majorHAnsi" w:cstheme="majorHAnsi"/>
        </w:rPr>
        <w:t>ii</w:t>
      </w:r>
      <w:proofErr w:type="spellEnd"/>
      <w:r w:rsidRPr="00830E80">
        <w:rPr>
          <w:rFonts w:asciiTheme="majorHAnsi" w:hAnsiTheme="majorHAnsi" w:cstheme="majorHAnsi"/>
        </w:rPr>
        <w:t>) a pessoa não ser proprietária de um computador ou não estar conectada – o que seria o acesso material; (</w:t>
      </w:r>
      <w:proofErr w:type="spellStart"/>
      <w:r w:rsidRPr="00830E80">
        <w:rPr>
          <w:rFonts w:asciiTheme="majorHAnsi" w:hAnsiTheme="majorHAnsi" w:cstheme="majorHAnsi"/>
        </w:rPr>
        <w:t>iii</w:t>
      </w:r>
      <w:proofErr w:type="spellEnd"/>
      <w:r w:rsidRPr="00830E80">
        <w:rPr>
          <w:rFonts w:asciiTheme="majorHAnsi" w:hAnsiTheme="majorHAnsi" w:cstheme="majorHAnsi"/>
        </w:rPr>
        <w:t>) a pessoa não possuir habilidades digitais, o que seria causado por não apresentar um histórico de uso amigável e</w:t>
      </w:r>
      <w:r w:rsidR="00A93CEF" w:rsidRPr="00830E80">
        <w:rPr>
          <w:rFonts w:asciiTheme="majorHAnsi" w:hAnsiTheme="majorHAnsi" w:cstheme="majorHAnsi"/>
        </w:rPr>
        <w:t xml:space="preserve"> </w:t>
      </w:r>
      <w:bookmarkStart w:id="6" w:name="_Hlk534729601"/>
      <w:r w:rsidR="00294949" w:rsidRPr="00830E80">
        <w:rPr>
          <w:rFonts w:asciiTheme="majorHAnsi" w:hAnsiTheme="majorHAnsi" w:cstheme="majorHAnsi"/>
        </w:rPr>
        <w:t>suficiente</w:t>
      </w:r>
      <w:bookmarkEnd w:id="6"/>
      <w:r w:rsidRPr="00830E80">
        <w:rPr>
          <w:rFonts w:asciiTheme="majorHAnsi" w:hAnsiTheme="majorHAnsi" w:cstheme="majorHAnsi"/>
        </w:rPr>
        <w:t xml:space="preserve"> da tecnologia, ou pelo fato de ter uma educação inadequada, além de faltar apoio social – o que seria o acesso de habilidades; e (</w:t>
      </w:r>
      <w:proofErr w:type="spellStart"/>
      <w:r w:rsidRPr="00830E80">
        <w:rPr>
          <w:rFonts w:asciiTheme="majorHAnsi" w:hAnsiTheme="majorHAnsi" w:cstheme="majorHAnsi"/>
        </w:rPr>
        <w:t>iv</w:t>
      </w:r>
      <w:proofErr w:type="spellEnd"/>
      <w:r w:rsidRPr="00830E80">
        <w:rPr>
          <w:rFonts w:asciiTheme="majorHAnsi" w:hAnsiTheme="majorHAnsi" w:cstheme="majorHAnsi"/>
        </w:rPr>
        <w:t xml:space="preserve">) a pessoa não ter oportunidades </w:t>
      </w:r>
      <w:bookmarkStart w:id="7" w:name="_Hlk534729751"/>
      <w:r w:rsidR="00294949" w:rsidRPr="00830E80">
        <w:rPr>
          <w:rFonts w:asciiTheme="majorHAnsi" w:hAnsiTheme="majorHAnsi" w:cstheme="majorHAnsi"/>
        </w:rPr>
        <w:t>significativas</w:t>
      </w:r>
      <w:bookmarkEnd w:id="7"/>
      <w:r w:rsidRPr="00830E80">
        <w:rPr>
          <w:rFonts w:asciiTheme="majorHAnsi" w:hAnsiTheme="majorHAnsi" w:cstheme="majorHAnsi"/>
        </w:rPr>
        <w:t xml:space="preserve"> de uso da tecnologia – o que seria acesso de uso.</w:t>
      </w:r>
    </w:p>
    <w:p w14:paraId="3F14AD55" w14:textId="77777777" w:rsidR="007A59BE" w:rsidRPr="00830E80" w:rsidRDefault="007A59BE" w:rsidP="007A59BE">
      <w:pPr>
        <w:pStyle w:val="Corpodotexto"/>
        <w:rPr>
          <w:rFonts w:asciiTheme="majorHAnsi" w:hAnsiTheme="majorHAnsi" w:cstheme="majorHAnsi"/>
        </w:rPr>
      </w:pPr>
      <w:r w:rsidRPr="00830E80">
        <w:rPr>
          <w:rFonts w:asciiTheme="majorHAnsi" w:hAnsiTheme="majorHAnsi" w:cstheme="majorHAnsi"/>
        </w:rPr>
        <w:t>Ainda Van Dijk e Hacker (2000) explicam que, a medida que os problemas de tecnologia digital (acesso psicológico e acesso material) estiverem resolvidos, os problemas migram gradualmente das duas primeiras categorias para as duas últimas, onde problemas com habilidades e uso aparecem e torna-se imperativo que se trabalhem formas de lidar com os mesmos.</w:t>
      </w:r>
    </w:p>
    <w:p w14:paraId="174A72DE" w14:textId="77777777" w:rsidR="007A59BE" w:rsidRPr="00830E80" w:rsidRDefault="007A59BE" w:rsidP="007A59BE">
      <w:pPr>
        <w:pStyle w:val="Corpodotexto"/>
        <w:rPr>
          <w:rFonts w:asciiTheme="majorHAnsi" w:hAnsiTheme="majorHAnsi" w:cstheme="majorHAnsi"/>
        </w:rPr>
      </w:pPr>
      <w:r w:rsidRPr="00830E80">
        <w:rPr>
          <w:rFonts w:asciiTheme="majorHAnsi" w:hAnsiTheme="majorHAnsi" w:cstheme="majorHAnsi"/>
        </w:rPr>
        <w:t xml:space="preserve">Barras (1986) entende sendo três os tipos principais de fatores que podem ser identificados como os que afetam a taxa de realização do potencial da tecnologia. O primeiro fator é “oportunidade”, definida como a adequação das atividades realizadas no setor de usuários para aplicações da nova tecnologia. Isso obviamente afeta a taxa na qual a tecnologia é inicialmente adotada internamente e na indústria. O segundo fator é a “usabilidade” da tecnologia, que nos últimos anos se tornou uma restrição muito mais crítica sobre a taxa de inovação no uso de computadores do que o desempenho técnico do hardware. Aqui, a utilidade é definida como abranger a disponibilidade e a qualidade do software, o que proporciona a compatibilidade direta das aplicações do setor de serviços da tecnologia e a “facilidade de uso” dos procedimentos operacionais básicos do sistema. O terceiro e último fator que afeta a realização do potencial de uma tecnologia é a “adaptabilidade” das organizações que instalam o equipamento; isso inclui a resistência da força de trabalho ou gerencial à introdução de novas tecnologias; até que ponto os procedimentos de trabalho podem ser ajustados; e a taxa na qual a força de trabalho pode ser treinada nas habilidades necessárias para usar a tecnologia. </w:t>
      </w:r>
    </w:p>
    <w:p w14:paraId="1E257216" w14:textId="46DF5DA6" w:rsidR="007A59BE" w:rsidRPr="00830E80" w:rsidRDefault="007A59BE" w:rsidP="007A59BE">
      <w:pPr>
        <w:pStyle w:val="Corpodotexto"/>
        <w:rPr>
          <w:rFonts w:asciiTheme="majorHAnsi" w:hAnsiTheme="majorHAnsi" w:cstheme="majorHAnsi"/>
        </w:rPr>
      </w:pPr>
      <w:proofErr w:type="spellStart"/>
      <w:r w:rsidRPr="00830E80">
        <w:rPr>
          <w:rFonts w:asciiTheme="majorHAnsi" w:hAnsiTheme="majorHAnsi" w:cstheme="majorHAnsi"/>
        </w:rPr>
        <w:t>Klecun</w:t>
      </w:r>
      <w:proofErr w:type="spellEnd"/>
      <w:r w:rsidRPr="00830E80">
        <w:rPr>
          <w:rFonts w:asciiTheme="majorHAnsi" w:hAnsiTheme="majorHAnsi" w:cstheme="majorHAnsi"/>
        </w:rPr>
        <w:t xml:space="preserve"> (2008) explica que as limitações digitais também pode ser entendidas em quatro categorias, sendo elas: (i) disparidades no que se refere ao uso de tecnologia da informação e comunicação, onde as limitações de TIC não podem ser evitadas, sendo semelhantes a limitações de acesso a serviços de saúde, oportunidades de emprego, etc.; (</w:t>
      </w:r>
      <w:proofErr w:type="spellStart"/>
      <w:r w:rsidRPr="00830E80">
        <w:rPr>
          <w:rFonts w:asciiTheme="majorHAnsi" w:hAnsiTheme="majorHAnsi" w:cstheme="majorHAnsi"/>
        </w:rPr>
        <w:t>ii</w:t>
      </w:r>
      <w:proofErr w:type="spellEnd"/>
      <w:r w:rsidRPr="00830E80">
        <w:rPr>
          <w:rFonts w:asciiTheme="majorHAnsi" w:hAnsiTheme="majorHAnsi" w:cstheme="majorHAnsi"/>
        </w:rPr>
        <w:t>) disparidades entre e dentro de países, onde países desenvolvidos apresentam acesso e utilização de TIC de forma mais avançada do que países em desenvolvimento; (</w:t>
      </w:r>
      <w:proofErr w:type="spellStart"/>
      <w:r w:rsidRPr="00830E80">
        <w:rPr>
          <w:rFonts w:asciiTheme="majorHAnsi" w:hAnsiTheme="majorHAnsi" w:cstheme="majorHAnsi"/>
        </w:rPr>
        <w:t>iii</w:t>
      </w:r>
      <w:proofErr w:type="spellEnd"/>
      <w:r w:rsidRPr="00830E80">
        <w:rPr>
          <w:rFonts w:asciiTheme="majorHAnsi" w:hAnsiTheme="majorHAnsi" w:cstheme="majorHAnsi"/>
        </w:rPr>
        <w:t>) disparidades políticas e sociais, onde os problemas avançam de apenas problemas tecnológicos e de desenvolvimento para considerar aspectos políticos e sociais; e (</w:t>
      </w:r>
      <w:proofErr w:type="spellStart"/>
      <w:r w:rsidRPr="00830E80">
        <w:rPr>
          <w:rFonts w:asciiTheme="majorHAnsi" w:hAnsiTheme="majorHAnsi" w:cstheme="majorHAnsi"/>
        </w:rPr>
        <w:t>iv</w:t>
      </w:r>
      <w:proofErr w:type="spellEnd"/>
      <w:r w:rsidRPr="00830E80">
        <w:rPr>
          <w:rFonts w:asciiTheme="majorHAnsi" w:hAnsiTheme="majorHAnsi" w:cstheme="majorHAnsi"/>
        </w:rPr>
        <w:t>) que rejeita a ideia de limitação digital como questão política ou de desenvolvimento, porque se considerasse estes dois aspectos, acabaria por desviar a atenção de outros domínios relevantes, como a saúde pública  e o meio ambiente.</w:t>
      </w:r>
    </w:p>
    <w:p w14:paraId="1D967BC1" w14:textId="7410988A" w:rsidR="007A59BE" w:rsidRPr="00830E80" w:rsidRDefault="007743BC" w:rsidP="001D1CB3">
      <w:pPr>
        <w:pStyle w:val="Corpodotexto"/>
        <w:rPr>
          <w:rFonts w:asciiTheme="majorHAnsi" w:hAnsiTheme="majorHAnsi" w:cstheme="majorHAnsi"/>
        </w:rPr>
      </w:pPr>
      <w:bookmarkStart w:id="8" w:name="_Hlk1512999"/>
      <w:r w:rsidRPr="00830E80">
        <w:rPr>
          <w:rFonts w:asciiTheme="majorHAnsi" w:hAnsiTheme="majorHAnsi" w:cstheme="majorHAnsi"/>
        </w:rPr>
        <w:lastRenderedPageBreak/>
        <w:t xml:space="preserve">Mais recentemente, </w:t>
      </w:r>
      <w:r w:rsidR="007A59BE" w:rsidRPr="00830E80">
        <w:rPr>
          <w:rFonts w:asciiTheme="majorHAnsi" w:hAnsiTheme="majorHAnsi" w:cstheme="majorHAnsi"/>
        </w:rPr>
        <w:t>Bellini et al</w:t>
      </w:r>
      <w:r w:rsidR="00F75447" w:rsidRPr="00830E80">
        <w:rPr>
          <w:rFonts w:asciiTheme="majorHAnsi" w:hAnsiTheme="majorHAnsi" w:cstheme="majorHAnsi"/>
        </w:rPr>
        <w:t>.</w:t>
      </w:r>
      <w:r w:rsidR="007A59BE" w:rsidRPr="00830E80">
        <w:rPr>
          <w:rFonts w:asciiTheme="majorHAnsi" w:hAnsiTheme="majorHAnsi" w:cstheme="majorHAnsi"/>
        </w:rPr>
        <w:t xml:space="preserve"> (2010) apresentam a limitação digital baseada em três dimensões, sendo elas a limitação de acesso, a limitação cognitivo-in</w:t>
      </w:r>
      <w:r w:rsidR="00851B6A" w:rsidRPr="00830E80">
        <w:rPr>
          <w:rFonts w:asciiTheme="majorHAnsi" w:hAnsiTheme="majorHAnsi" w:cstheme="majorHAnsi"/>
        </w:rPr>
        <w:t>fo</w:t>
      </w:r>
      <w:r w:rsidR="007A59BE" w:rsidRPr="00830E80">
        <w:rPr>
          <w:rFonts w:asciiTheme="majorHAnsi" w:hAnsiTheme="majorHAnsi" w:cstheme="majorHAnsi"/>
        </w:rPr>
        <w:t>r</w:t>
      </w:r>
      <w:r w:rsidR="00851B6A" w:rsidRPr="00830E80">
        <w:rPr>
          <w:rFonts w:asciiTheme="majorHAnsi" w:hAnsiTheme="majorHAnsi" w:cstheme="majorHAnsi"/>
        </w:rPr>
        <w:t>ma</w:t>
      </w:r>
      <w:r w:rsidR="007A59BE" w:rsidRPr="00830E80">
        <w:rPr>
          <w:rFonts w:asciiTheme="majorHAnsi" w:hAnsiTheme="majorHAnsi" w:cstheme="majorHAnsi"/>
        </w:rPr>
        <w:t>cional e a limitação comportamental. (i) A limitação de acesso (LA) refere-se às dificuldades sociais e materiais do indivíduo em usar a TIC; (</w:t>
      </w:r>
      <w:proofErr w:type="spellStart"/>
      <w:r w:rsidR="007A59BE" w:rsidRPr="00830E80">
        <w:rPr>
          <w:rFonts w:asciiTheme="majorHAnsi" w:hAnsiTheme="majorHAnsi" w:cstheme="majorHAnsi"/>
        </w:rPr>
        <w:t>ii</w:t>
      </w:r>
      <w:proofErr w:type="spellEnd"/>
      <w:r w:rsidR="007A59BE" w:rsidRPr="00830E80">
        <w:rPr>
          <w:rFonts w:asciiTheme="majorHAnsi" w:hAnsiTheme="majorHAnsi" w:cstheme="majorHAnsi"/>
        </w:rPr>
        <w:t>) a limitação cognitivo-informacional (LI) refere-se às deficiências do indivíduo em nível de habilidades digitais necessárias para utilizar de forma efetiva a TIC; e (</w:t>
      </w:r>
      <w:proofErr w:type="spellStart"/>
      <w:r w:rsidR="007A59BE" w:rsidRPr="00830E80">
        <w:rPr>
          <w:rFonts w:asciiTheme="majorHAnsi" w:hAnsiTheme="majorHAnsi" w:cstheme="majorHAnsi"/>
        </w:rPr>
        <w:t>iii</w:t>
      </w:r>
      <w:proofErr w:type="spellEnd"/>
      <w:r w:rsidR="007A59BE" w:rsidRPr="00830E80">
        <w:rPr>
          <w:rFonts w:asciiTheme="majorHAnsi" w:hAnsiTheme="majorHAnsi" w:cstheme="majorHAnsi"/>
        </w:rPr>
        <w:t xml:space="preserve">) a limitação comportamental (LC) refere-se </w:t>
      </w:r>
      <w:r w:rsidR="00BB7777" w:rsidRPr="00830E80">
        <w:rPr>
          <w:rFonts w:asciiTheme="majorHAnsi" w:hAnsiTheme="majorHAnsi" w:cstheme="majorHAnsi"/>
        </w:rPr>
        <w:t>à</w:t>
      </w:r>
      <w:r w:rsidR="007A59BE" w:rsidRPr="00830E80">
        <w:rPr>
          <w:rFonts w:asciiTheme="majorHAnsi" w:hAnsiTheme="majorHAnsi" w:cstheme="majorHAnsi"/>
        </w:rPr>
        <w:t xml:space="preserve"> dificuldade do indivíduo em aplicar as suas habilidades digitais, ainda que as possuam em nível elevado. </w:t>
      </w:r>
      <w:r w:rsidR="00F75447" w:rsidRPr="00830E80">
        <w:rPr>
          <w:rFonts w:asciiTheme="majorHAnsi" w:hAnsiTheme="majorHAnsi" w:cstheme="majorHAnsi"/>
        </w:rPr>
        <w:t xml:space="preserve">Os autores ainda observam que </w:t>
      </w:r>
      <w:r w:rsidR="001D1CB3" w:rsidRPr="00830E80">
        <w:rPr>
          <w:rFonts w:asciiTheme="majorHAnsi" w:hAnsiTheme="majorHAnsi" w:cstheme="majorHAnsi"/>
        </w:rPr>
        <w:t>n</w:t>
      </w:r>
      <w:r w:rsidR="00F75447" w:rsidRPr="00830E80">
        <w:rPr>
          <w:rFonts w:asciiTheme="majorHAnsi" w:hAnsiTheme="majorHAnsi" w:cstheme="majorHAnsi"/>
        </w:rPr>
        <w:t>este último tipo de limitação</w:t>
      </w:r>
      <w:r w:rsidR="001D1CB3" w:rsidRPr="00830E80">
        <w:rPr>
          <w:rFonts w:asciiTheme="majorHAnsi" w:hAnsiTheme="majorHAnsi" w:cstheme="majorHAnsi"/>
        </w:rPr>
        <w:t xml:space="preserve"> pode ocorrer o uso </w:t>
      </w:r>
      <w:r w:rsidR="00AF5449" w:rsidRPr="00830E80">
        <w:rPr>
          <w:rFonts w:asciiTheme="majorHAnsi" w:hAnsiTheme="majorHAnsi" w:cstheme="majorHAnsi"/>
        </w:rPr>
        <w:t>intensivo,</w:t>
      </w:r>
      <w:r w:rsidR="001D1CB3" w:rsidRPr="00830E80">
        <w:rPr>
          <w:rFonts w:asciiTheme="majorHAnsi" w:hAnsiTheme="majorHAnsi" w:cstheme="majorHAnsi"/>
        </w:rPr>
        <w:t xml:space="preserve"> mas inadequado, expondo</w:t>
      </w:r>
      <w:r w:rsidR="00F75447" w:rsidRPr="00830E80">
        <w:rPr>
          <w:rFonts w:asciiTheme="majorHAnsi" w:hAnsiTheme="majorHAnsi" w:cstheme="majorHAnsi"/>
        </w:rPr>
        <w:t xml:space="preserve"> “um fenômeno sutil e grave</w:t>
      </w:r>
      <w:r w:rsidRPr="00830E80">
        <w:rPr>
          <w:rFonts w:asciiTheme="majorHAnsi" w:hAnsiTheme="majorHAnsi" w:cstheme="majorHAnsi"/>
        </w:rPr>
        <w:t>” (Bellini et al., 2010, p. 31) relacionado</w:t>
      </w:r>
      <w:r w:rsidR="00F75447" w:rsidRPr="00830E80">
        <w:rPr>
          <w:rFonts w:asciiTheme="majorHAnsi" w:hAnsiTheme="majorHAnsi" w:cstheme="majorHAnsi"/>
        </w:rPr>
        <w:t xml:space="preserve"> a efetividade do uso das </w:t>
      </w:r>
      <w:proofErr w:type="spellStart"/>
      <w:r w:rsidR="00F75447" w:rsidRPr="00830E80">
        <w:rPr>
          <w:rFonts w:asciiTheme="majorHAnsi" w:hAnsiTheme="majorHAnsi" w:cstheme="majorHAnsi"/>
        </w:rPr>
        <w:t>TICs</w:t>
      </w:r>
      <w:proofErr w:type="spellEnd"/>
      <w:r w:rsidRPr="00830E80">
        <w:rPr>
          <w:rFonts w:asciiTheme="majorHAnsi" w:hAnsiTheme="majorHAnsi" w:cstheme="majorHAnsi"/>
        </w:rPr>
        <w:t xml:space="preserve">. </w:t>
      </w:r>
      <w:r w:rsidR="001D1182" w:rsidRPr="00830E80">
        <w:rPr>
          <w:rFonts w:asciiTheme="majorHAnsi" w:hAnsiTheme="majorHAnsi" w:cstheme="majorHAnsi"/>
        </w:rPr>
        <w:t>Por exemplo</w:t>
      </w:r>
      <w:r w:rsidR="001D1CB3" w:rsidRPr="00830E80">
        <w:rPr>
          <w:rFonts w:asciiTheme="majorHAnsi" w:hAnsiTheme="majorHAnsi" w:cstheme="majorHAnsi"/>
        </w:rPr>
        <w:t xml:space="preserve">, os usuários acessam determinados tipos de conteúdo em intensidade superior à necessária, utilizam a tecnologia para fins escusos </w:t>
      </w:r>
      <w:r w:rsidR="001D1182" w:rsidRPr="00830E80">
        <w:rPr>
          <w:rFonts w:asciiTheme="majorHAnsi" w:hAnsiTheme="majorHAnsi" w:cstheme="majorHAnsi"/>
        </w:rPr>
        <w:t>e/</w:t>
      </w:r>
      <w:r w:rsidR="001D1CB3" w:rsidRPr="00830E80">
        <w:rPr>
          <w:rFonts w:asciiTheme="majorHAnsi" w:hAnsiTheme="majorHAnsi" w:cstheme="majorHAnsi"/>
        </w:rPr>
        <w:t>ou não dedicam atenção às informações disponíveis</w:t>
      </w:r>
      <w:r w:rsidR="001D1182" w:rsidRPr="00830E80">
        <w:rPr>
          <w:rFonts w:asciiTheme="majorHAnsi" w:hAnsiTheme="majorHAnsi" w:cstheme="majorHAnsi"/>
        </w:rPr>
        <w:t>, entre outros usos impróprios</w:t>
      </w:r>
      <w:r w:rsidR="001D1CB3" w:rsidRPr="00830E80">
        <w:rPr>
          <w:rFonts w:asciiTheme="majorHAnsi" w:hAnsiTheme="majorHAnsi" w:cstheme="majorHAnsi"/>
        </w:rPr>
        <w:t xml:space="preserve">. </w:t>
      </w:r>
      <w:r w:rsidR="00F75447" w:rsidRPr="00830E80">
        <w:rPr>
          <w:rFonts w:asciiTheme="majorHAnsi" w:hAnsiTheme="majorHAnsi" w:cstheme="majorHAnsi"/>
        </w:rPr>
        <w:t>O</w:t>
      </w:r>
      <w:r w:rsidR="007A59BE" w:rsidRPr="00830E80">
        <w:rPr>
          <w:rFonts w:asciiTheme="majorHAnsi" w:hAnsiTheme="majorHAnsi" w:cstheme="majorHAnsi"/>
        </w:rPr>
        <w:t xml:space="preserve"> modelo </w:t>
      </w:r>
      <w:r w:rsidR="006A7838" w:rsidRPr="00830E80">
        <w:rPr>
          <w:rFonts w:asciiTheme="majorHAnsi" w:hAnsiTheme="majorHAnsi" w:cstheme="majorHAnsi"/>
        </w:rPr>
        <w:t xml:space="preserve">de Bellini et al. (2010) </w:t>
      </w:r>
      <w:r w:rsidR="007A59BE" w:rsidRPr="00830E80">
        <w:rPr>
          <w:rFonts w:asciiTheme="majorHAnsi" w:hAnsiTheme="majorHAnsi" w:cstheme="majorHAnsi"/>
        </w:rPr>
        <w:t>pode ser observado na figura 2.</w:t>
      </w:r>
    </w:p>
    <w:p w14:paraId="7540584A" w14:textId="77777777" w:rsidR="00F75447" w:rsidRPr="00830E80" w:rsidRDefault="00F75447" w:rsidP="007A59BE">
      <w:pPr>
        <w:pStyle w:val="Corpodotexto"/>
        <w:rPr>
          <w:rFonts w:asciiTheme="majorHAnsi" w:hAnsiTheme="majorHAnsi" w:cstheme="majorHAnsi"/>
        </w:rPr>
      </w:pPr>
    </w:p>
    <w:bookmarkEnd w:id="8"/>
    <w:p w14:paraId="6CD5CA26" w14:textId="53B62243" w:rsidR="007A59BE" w:rsidRPr="00830E80" w:rsidRDefault="007A59BE" w:rsidP="007A59BE">
      <w:pPr>
        <w:pStyle w:val="Corpodotexto"/>
        <w:ind w:firstLine="0"/>
        <w:rPr>
          <w:rFonts w:asciiTheme="majorHAnsi" w:hAnsiTheme="majorHAnsi" w:cstheme="majorHAnsi"/>
        </w:rPr>
      </w:pPr>
      <w:r w:rsidRPr="00830E80">
        <w:rPr>
          <w:rFonts w:asciiTheme="majorHAnsi" w:hAnsiTheme="majorHAnsi" w:cstheme="majorHAnsi"/>
          <w:noProof/>
        </w:rPr>
        <w:drawing>
          <wp:inline distT="0" distB="0" distL="0" distR="0" wp14:anchorId="0D4D58C8" wp14:editId="25B57947">
            <wp:extent cx="5379522" cy="2398816"/>
            <wp:effectExtent l="19050" t="19050" r="12065" b="209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00675" cy="2408248"/>
                    </a:xfrm>
                    <a:prstGeom prst="rect">
                      <a:avLst/>
                    </a:prstGeom>
                    <a:ln>
                      <a:solidFill>
                        <a:schemeClr val="tx1"/>
                      </a:solidFill>
                    </a:ln>
                  </pic:spPr>
                </pic:pic>
              </a:graphicData>
            </a:graphic>
          </wp:inline>
        </w:drawing>
      </w:r>
    </w:p>
    <w:p w14:paraId="0BCA31BA" w14:textId="69C06F0C" w:rsidR="007A59BE" w:rsidRPr="00830E80" w:rsidRDefault="007A59BE" w:rsidP="007A59BE">
      <w:pPr>
        <w:pStyle w:val="Legendasfiguras"/>
        <w:rPr>
          <w:rFonts w:asciiTheme="majorHAnsi" w:hAnsiTheme="majorHAnsi" w:cstheme="majorHAnsi"/>
        </w:rPr>
      </w:pPr>
      <w:r w:rsidRPr="00830E80">
        <w:rPr>
          <w:rFonts w:asciiTheme="majorHAnsi" w:hAnsiTheme="majorHAnsi" w:cstheme="majorHAnsi"/>
        </w:rPr>
        <w:t>Figura 2 – As três dimensões da limitação digital</w:t>
      </w:r>
    </w:p>
    <w:p w14:paraId="66E26630" w14:textId="35888A07" w:rsidR="007A59BE" w:rsidRPr="00762935" w:rsidRDefault="007A59BE" w:rsidP="007A59BE">
      <w:pPr>
        <w:pStyle w:val="Corpodotexto"/>
        <w:ind w:firstLine="0"/>
        <w:jc w:val="left"/>
        <w:rPr>
          <w:rFonts w:asciiTheme="majorHAnsi" w:hAnsiTheme="majorHAnsi" w:cstheme="majorHAnsi"/>
          <w:b/>
          <w:sz w:val="20"/>
          <w:lang w:val="es-ES"/>
        </w:rPr>
      </w:pPr>
      <w:proofErr w:type="spellStart"/>
      <w:r w:rsidRPr="00762935">
        <w:rPr>
          <w:rFonts w:asciiTheme="majorHAnsi" w:hAnsiTheme="majorHAnsi" w:cstheme="majorHAnsi"/>
          <w:b/>
          <w:sz w:val="20"/>
          <w:lang w:val="es-ES"/>
        </w:rPr>
        <w:t>Fonte</w:t>
      </w:r>
      <w:proofErr w:type="spellEnd"/>
      <w:r w:rsidRPr="00762935">
        <w:rPr>
          <w:rFonts w:asciiTheme="majorHAnsi" w:hAnsiTheme="majorHAnsi" w:cstheme="majorHAnsi"/>
          <w:b/>
          <w:sz w:val="20"/>
          <w:lang w:val="es-ES"/>
        </w:rPr>
        <w:t xml:space="preserve">: </w:t>
      </w:r>
      <w:proofErr w:type="spellStart"/>
      <w:r w:rsidRPr="00762935">
        <w:rPr>
          <w:rFonts w:asciiTheme="majorHAnsi" w:hAnsiTheme="majorHAnsi" w:cstheme="majorHAnsi"/>
          <w:b/>
          <w:sz w:val="20"/>
          <w:lang w:val="es-ES"/>
        </w:rPr>
        <w:t>Bellini</w:t>
      </w:r>
      <w:proofErr w:type="spellEnd"/>
      <w:r w:rsidRPr="00762935">
        <w:rPr>
          <w:rFonts w:asciiTheme="majorHAnsi" w:hAnsiTheme="majorHAnsi" w:cstheme="majorHAnsi"/>
          <w:b/>
          <w:sz w:val="20"/>
          <w:lang w:val="es-ES"/>
        </w:rPr>
        <w:t xml:space="preserve"> et al. (2010</w:t>
      </w:r>
      <w:r w:rsidR="00FD4297" w:rsidRPr="00762935">
        <w:rPr>
          <w:rFonts w:asciiTheme="majorHAnsi" w:hAnsiTheme="majorHAnsi" w:cstheme="majorHAnsi"/>
          <w:b/>
          <w:sz w:val="20"/>
          <w:lang w:val="es-ES"/>
        </w:rPr>
        <w:t>, p.30</w:t>
      </w:r>
      <w:r w:rsidRPr="00762935">
        <w:rPr>
          <w:rFonts w:asciiTheme="majorHAnsi" w:hAnsiTheme="majorHAnsi" w:cstheme="majorHAnsi"/>
          <w:b/>
          <w:sz w:val="20"/>
          <w:lang w:val="es-ES"/>
        </w:rPr>
        <w:t>).</w:t>
      </w:r>
    </w:p>
    <w:p w14:paraId="76D606A7" w14:textId="4C2D08EC" w:rsidR="007A59BE" w:rsidRPr="00762935" w:rsidRDefault="007A59BE" w:rsidP="003A66C3">
      <w:pPr>
        <w:pStyle w:val="Corpodotexto"/>
        <w:rPr>
          <w:rFonts w:asciiTheme="majorHAnsi" w:hAnsiTheme="majorHAnsi" w:cstheme="majorHAnsi"/>
          <w:lang w:val="es-ES"/>
        </w:rPr>
      </w:pPr>
    </w:p>
    <w:p w14:paraId="58A7B8D2" w14:textId="1651960B" w:rsidR="00FB4070" w:rsidRPr="00830E80" w:rsidRDefault="00040B6D" w:rsidP="003A66C3">
      <w:pPr>
        <w:pStyle w:val="Corpodotexto"/>
        <w:rPr>
          <w:rFonts w:asciiTheme="majorHAnsi" w:hAnsiTheme="majorHAnsi" w:cstheme="majorHAnsi"/>
        </w:rPr>
      </w:pPr>
      <w:r w:rsidRPr="00830E80">
        <w:rPr>
          <w:rFonts w:asciiTheme="majorHAnsi" w:hAnsiTheme="majorHAnsi" w:cstheme="majorHAnsi"/>
        </w:rPr>
        <w:t xml:space="preserve">Ao apresentar o modelo com as três formas principais de limitação digital e suas interdependências, os autores </w:t>
      </w:r>
      <w:r w:rsidR="00F71AE4" w:rsidRPr="00830E80">
        <w:rPr>
          <w:rFonts w:asciiTheme="majorHAnsi" w:hAnsiTheme="majorHAnsi" w:cstheme="majorHAnsi"/>
        </w:rPr>
        <w:t>dialogam com fundamentos presentes na</w:t>
      </w:r>
      <w:r w:rsidRPr="00830E80">
        <w:rPr>
          <w:rFonts w:asciiTheme="majorHAnsi" w:hAnsiTheme="majorHAnsi" w:cstheme="majorHAnsi"/>
        </w:rPr>
        <w:t xml:space="preserve"> teoria do comportamento planejado. </w:t>
      </w:r>
      <w:r w:rsidR="00AC3E9F" w:rsidRPr="00830E80">
        <w:rPr>
          <w:rFonts w:asciiTheme="majorHAnsi" w:hAnsiTheme="majorHAnsi" w:cstheme="majorHAnsi"/>
        </w:rPr>
        <w:t>As</w:t>
      </w:r>
      <w:r w:rsidRPr="00830E80">
        <w:rPr>
          <w:rFonts w:asciiTheme="majorHAnsi" w:hAnsiTheme="majorHAnsi" w:cstheme="majorHAnsi"/>
        </w:rPr>
        <w:t xml:space="preserve"> relações entre as formas de limitação digital representam caminhos que seguem sequências cronológicas ou sequências causais, dependendo do caso. Por exemplo, sem antes superar as limitações sociais ou materiais de acesso às </w:t>
      </w:r>
      <w:proofErr w:type="spellStart"/>
      <w:r w:rsidRPr="00830E80">
        <w:rPr>
          <w:rFonts w:asciiTheme="majorHAnsi" w:hAnsiTheme="majorHAnsi" w:cstheme="majorHAnsi"/>
        </w:rPr>
        <w:t>TICs</w:t>
      </w:r>
      <w:proofErr w:type="spellEnd"/>
      <w:r w:rsidRPr="00830E80">
        <w:rPr>
          <w:rFonts w:asciiTheme="majorHAnsi" w:hAnsiTheme="majorHAnsi" w:cstheme="majorHAnsi"/>
        </w:rPr>
        <w:t>, não faz muito sentido avançar sobre as limitações de habilidades potenciais e comportamentos do indivíduo para um uso efetivo dessas tecnologias. Similarmente, sob uma perspectiva causal, a ocorrência de condições insatisfatórias de acesso pode estimular comportamentos contrários ao uso previsto para a tecnologia, bem como impeditivos cognitivos. Também observam os autores que a interdependência entre as três formas de limitação é muito sensível a alterações em fatores tecnológicos, sociais, econômicos, cognitivos e comportamentais.</w:t>
      </w:r>
      <w:r w:rsidR="00FB4070" w:rsidRPr="00830E80">
        <w:rPr>
          <w:rFonts w:asciiTheme="majorHAnsi" w:hAnsiTheme="majorHAnsi" w:cstheme="majorHAnsi"/>
        </w:rPr>
        <w:t xml:space="preserve"> Certos </w:t>
      </w:r>
      <w:r w:rsidR="00FB4070" w:rsidRPr="00830E80">
        <w:rPr>
          <w:rFonts w:asciiTheme="majorHAnsi" w:hAnsiTheme="majorHAnsi" w:cstheme="majorHAnsi"/>
        </w:rPr>
        <w:lastRenderedPageBreak/>
        <w:t>estudos, como Mota e Bellini (2017), incluem tal perspectiva para analisar habilidades, atitudes, e fatores sociodemográficos que influenciam a utilização de informações da Internet para o alcance de objetivos particulares. N</w:t>
      </w:r>
      <w:r w:rsidR="0059109E" w:rsidRPr="00830E80">
        <w:rPr>
          <w:rFonts w:asciiTheme="majorHAnsi" w:hAnsiTheme="majorHAnsi" w:cstheme="majorHAnsi"/>
        </w:rPr>
        <w:t>a</w:t>
      </w:r>
      <w:r w:rsidR="00FB4070" w:rsidRPr="00830E80">
        <w:rPr>
          <w:rFonts w:asciiTheme="majorHAnsi" w:hAnsiTheme="majorHAnsi" w:cstheme="majorHAnsi"/>
        </w:rPr>
        <w:t xml:space="preserve"> presente </w:t>
      </w:r>
      <w:r w:rsidR="0059109E" w:rsidRPr="00830E80">
        <w:rPr>
          <w:rFonts w:asciiTheme="majorHAnsi" w:hAnsiTheme="majorHAnsi" w:cstheme="majorHAnsi"/>
        </w:rPr>
        <w:t>pesquisa</w:t>
      </w:r>
      <w:r w:rsidR="00FB4070" w:rsidRPr="00830E80">
        <w:rPr>
          <w:rFonts w:asciiTheme="majorHAnsi" w:hAnsiTheme="majorHAnsi" w:cstheme="majorHAnsi"/>
        </w:rPr>
        <w:t xml:space="preserve">, </w:t>
      </w:r>
      <w:r w:rsidR="0059109E" w:rsidRPr="00830E80">
        <w:rPr>
          <w:rFonts w:asciiTheme="majorHAnsi" w:hAnsiTheme="majorHAnsi" w:cstheme="majorHAnsi"/>
        </w:rPr>
        <w:t xml:space="preserve">adotou-se este modelo para </w:t>
      </w:r>
      <w:r w:rsidR="00FB4070" w:rsidRPr="00830E80">
        <w:rPr>
          <w:rFonts w:asciiTheme="majorHAnsi" w:hAnsiTheme="majorHAnsi" w:cstheme="majorHAnsi"/>
        </w:rPr>
        <w:t>investiga</w:t>
      </w:r>
      <w:r w:rsidR="0059109E" w:rsidRPr="00830E80">
        <w:rPr>
          <w:rFonts w:asciiTheme="majorHAnsi" w:hAnsiTheme="majorHAnsi" w:cstheme="majorHAnsi"/>
        </w:rPr>
        <w:t>r</w:t>
      </w:r>
      <w:r w:rsidR="00FB4070" w:rsidRPr="00830E80">
        <w:rPr>
          <w:rFonts w:asciiTheme="majorHAnsi" w:hAnsiTheme="majorHAnsi" w:cstheme="majorHAnsi"/>
        </w:rPr>
        <w:t xml:space="preserve"> um caso de</w:t>
      </w:r>
      <w:r w:rsidR="0059109E" w:rsidRPr="00830E80">
        <w:rPr>
          <w:rFonts w:asciiTheme="majorHAnsi" w:hAnsiTheme="majorHAnsi" w:cstheme="majorHAnsi"/>
        </w:rPr>
        <w:t xml:space="preserve"> limitações que impedem a efetividade digital</w:t>
      </w:r>
      <w:r w:rsidR="00FB4070" w:rsidRPr="00830E80">
        <w:rPr>
          <w:rFonts w:asciiTheme="majorHAnsi" w:hAnsiTheme="majorHAnsi" w:cstheme="majorHAnsi"/>
        </w:rPr>
        <w:t xml:space="preserve"> </w:t>
      </w:r>
      <w:r w:rsidR="004742FC" w:rsidRPr="00830E80">
        <w:rPr>
          <w:rFonts w:asciiTheme="majorHAnsi" w:hAnsiTheme="majorHAnsi" w:cstheme="majorHAnsi"/>
        </w:rPr>
        <w:t>do grupo responsável pela</w:t>
      </w:r>
      <w:r w:rsidR="0059109E" w:rsidRPr="00830E80">
        <w:rPr>
          <w:rFonts w:asciiTheme="majorHAnsi" w:hAnsiTheme="majorHAnsi" w:cstheme="majorHAnsi"/>
        </w:rPr>
        <w:t xml:space="preserve"> </w:t>
      </w:r>
      <w:r w:rsidR="00FB4070" w:rsidRPr="00830E80">
        <w:rPr>
          <w:rFonts w:asciiTheme="majorHAnsi" w:hAnsiTheme="majorHAnsi" w:cstheme="majorHAnsi"/>
        </w:rPr>
        <w:t>implantação e uso do Trello</w:t>
      </w:r>
      <w:r w:rsidR="004742FC" w:rsidRPr="00830E80">
        <w:rPr>
          <w:rFonts w:asciiTheme="majorHAnsi" w:hAnsiTheme="majorHAnsi" w:cstheme="majorHAnsi"/>
        </w:rPr>
        <w:t xml:space="preserve"> para o planejamento da unidade analisada</w:t>
      </w:r>
      <w:r w:rsidR="00FB4070" w:rsidRPr="00830E80">
        <w:rPr>
          <w:rFonts w:asciiTheme="majorHAnsi" w:hAnsiTheme="majorHAnsi" w:cstheme="majorHAnsi"/>
        </w:rPr>
        <w:t>.</w:t>
      </w:r>
    </w:p>
    <w:p w14:paraId="76BC17DA" w14:textId="01C991D2" w:rsidR="00040B6D" w:rsidRPr="00830E80" w:rsidRDefault="00040B6D" w:rsidP="003A66C3">
      <w:pPr>
        <w:pStyle w:val="Corpodotexto"/>
        <w:rPr>
          <w:rFonts w:asciiTheme="majorHAnsi" w:hAnsiTheme="majorHAnsi" w:cstheme="majorHAnsi"/>
        </w:rPr>
      </w:pPr>
    </w:p>
    <w:p w14:paraId="1F74FBB1" w14:textId="3A53FBA6" w:rsidR="007A59BE" w:rsidRPr="00830E80" w:rsidRDefault="007A59BE" w:rsidP="007A59BE">
      <w:pPr>
        <w:pStyle w:val="Ttuloprimrio"/>
        <w:numPr>
          <w:ilvl w:val="0"/>
          <w:numId w:val="0"/>
        </w:numPr>
        <w:rPr>
          <w:rFonts w:asciiTheme="majorHAnsi" w:hAnsiTheme="majorHAnsi" w:cstheme="majorHAnsi"/>
        </w:rPr>
      </w:pPr>
      <w:r w:rsidRPr="00830E80">
        <w:rPr>
          <w:rFonts w:asciiTheme="majorHAnsi" w:hAnsiTheme="majorHAnsi" w:cstheme="majorHAnsi"/>
        </w:rPr>
        <w:t>3. ASPECTOS METODOLÓGICOS</w:t>
      </w:r>
    </w:p>
    <w:p w14:paraId="727DD9D6" w14:textId="13B04F31" w:rsidR="00826841" w:rsidRPr="0010040D" w:rsidRDefault="00826841" w:rsidP="00826841">
      <w:pPr>
        <w:pStyle w:val="Corpodotexto"/>
        <w:rPr>
          <w:rFonts w:asciiTheme="majorHAnsi" w:hAnsiTheme="majorHAnsi" w:cstheme="majorHAnsi"/>
        </w:rPr>
      </w:pPr>
      <w:r w:rsidRPr="00830E80">
        <w:rPr>
          <w:rFonts w:asciiTheme="majorHAnsi" w:hAnsiTheme="majorHAnsi" w:cstheme="majorHAnsi"/>
        </w:rPr>
        <w:t xml:space="preserve">Os aspectos deste artigo encontram-se delimitados conforme estrutura </w:t>
      </w:r>
      <w:r w:rsidRPr="0010040D">
        <w:rPr>
          <w:rFonts w:asciiTheme="majorHAnsi" w:hAnsiTheme="majorHAnsi" w:cstheme="majorHAnsi"/>
        </w:rPr>
        <w:t xml:space="preserve">proposta por </w:t>
      </w:r>
      <w:proofErr w:type="spellStart"/>
      <w:r w:rsidRPr="0010040D">
        <w:rPr>
          <w:rFonts w:asciiTheme="majorHAnsi" w:hAnsiTheme="majorHAnsi" w:cstheme="majorHAnsi"/>
        </w:rPr>
        <w:t>Roesch</w:t>
      </w:r>
      <w:proofErr w:type="spellEnd"/>
      <w:r w:rsidRPr="0010040D">
        <w:rPr>
          <w:rFonts w:asciiTheme="majorHAnsi" w:hAnsiTheme="majorHAnsi" w:cstheme="majorHAnsi"/>
        </w:rPr>
        <w:t xml:space="preserve"> </w:t>
      </w:r>
      <w:r w:rsidR="00C52927" w:rsidRPr="0010040D">
        <w:rPr>
          <w:rFonts w:asciiTheme="majorHAnsi" w:hAnsiTheme="majorHAnsi" w:cstheme="majorHAnsi"/>
        </w:rPr>
        <w:t xml:space="preserve">et al. </w:t>
      </w:r>
      <w:r w:rsidRPr="0010040D">
        <w:rPr>
          <w:rFonts w:asciiTheme="majorHAnsi" w:hAnsiTheme="majorHAnsi" w:cstheme="majorHAnsi"/>
        </w:rPr>
        <w:t>(</w:t>
      </w:r>
      <w:r w:rsidR="00C52927" w:rsidRPr="0010040D">
        <w:rPr>
          <w:rFonts w:asciiTheme="majorHAnsi" w:hAnsiTheme="majorHAnsi" w:cstheme="majorHAnsi"/>
        </w:rPr>
        <w:t>2015</w:t>
      </w:r>
      <w:r w:rsidRPr="0010040D">
        <w:rPr>
          <w:rFonts w:asciiTheme="majorHAnsi" w:hAnsiTheme="majorHAnsi" w:cstheme="majorHAnsi"/>
        </w:rPr>
        <w:t>), quanto ao propósito do projeto, ao tipo de abordagem, ao método adotado, à técnica de coleta de dados e à técnica de análise de dados.</w:t>
      </w:r>
    </w:p>
    <w:p w14:paraId="740D19A1" w14:textId="2F64AB24" w:rsidR="00573F3F" w:rsidRDefault="00AC3E9F" w:rsidP="00573F3F">
      <w:pPr>
        <w:pStyle w:val="Corpodotexto"/>
        <w:rPr>
          <w:rFonts w:asciiTheme="majorHAnsi" w:hAnsiTheme="majorHAnsi" w:cstheme="majorHAnsi"/>
        </w:rPr>
      </w:pPr>
      <w:r w:rsidRPr="0010040D">
        <w:rPr>
          <w:rFonts w:asciiTheme="majorHAnsi" w:hAnsiTheme="majorHAnsi" w:cstheme="majorHAnsi"/>
        </w:rPr>
        <w:t xml:space="preserve">No que se refere </w:t>
      </w:r>
      <w:r w:rsidR="00826841" w:rsidRPr="0010040D">
        <w:rPr>
          <w:rFonts w:asciiTheme="majorHAnsi" w:hAnsiTheme="majorHAnsi" w:cstheme="majorHAnsi"/>
        </w:rPr>
        <w:t>ao propósito do projeto</w:t>
      </w:r>
      <w:r w:rsidR="00DD45D2" w:rsidRPr="0010040D">
        <w:rPr>
          <w:rFonts w:asciiTheme="majorHAnsi" w:hAnsiTheme="majorHAnsi" w:cstheme="majorHAnsi"/>
        </w:rPr>
        <w:t xml:space="preserve"> da presente pesquisa</w:t>
      </w:r>
      <w:r w:rsidR="00826841" w:rsidRPr="0010040D">
        <w:rPr>
          <w:rFonts w:asciiTheme="majorHAnsi" w:hAnsiTheme="majorHAnsi" w:cstheme="majorHAnsi"/>
        </w:rPr>
        <w:t xml:space="preserve">, </w:t>
      </w:r>
      <w:r w:rsidR="00F846FB" w:rsidRPr="0010040D">
        <w:rPr>
          <w:rFonts w:asciiTheme="majorHAnsi" w:hAnsiTheme="majorHAnsi" w:cstheme="majorHAnsi"/>
        </w:rPr>
        <w:t xml:space="preserve">pode-se classificar </w:t>
      </w:r>
      <w:r w:rsidR="00826841" w:rsidRPr="0010040D">
        <w:rPr>
          <w:rFonts w:asciiTheme="majorHAnsi" w:hAnsiTheme="majorHAnsi" w:cstheme="majorHAnsi"/>
        </w:rPr>
        <w:t>o artigo como uma avaliação formativa</w:t>
      </w:r>
      <w:r w:rsidR="00D75150" w:rsidRPr="0010040D">
        <w:rPr>
          <w:rFonts w:asciiTheme="majorHAnsi" w:hAnsiTheme="majorHAnsi" w:cstheme="majorHAnsi"/>
        </w:rPr>
        <w:t>, sendo sua abordagem qualitativa</w:t>
      </w:r>
      <w:r w:rsidR="00826841" w:rsidRPr="0010040D">
        <w:rPr>
          <w:rFonts w:asciiTheme="majorHAnsi" w:hAnsiTheme="majorHAnsi" w:cstheme="majorHAnsi"/>
        </w:rPr>
        <w:t xml:space="preserve">. </w:t>
      </w:r>
      <w:r w:rsidR="00573F3F" w:rsidRPr="0010040D">
        <w:rPr>
          <w:rFonts w:asciiTheme="majorHAnsi" w:hAnsiTheme="majorHAnsi" w:cstheme="majorHAnsi"/>
        </w:rPr>
        <w:t xml:space="preserve">A avaliação formativa, </w:t>
      </w:r>
      <w:proofErr w:type="spellStart"/>
      <w:r w:rsidR="00573F3F" w:rsidRPr="0010040D">
        <w:rPr>
          <w:rFonts w:asciiTheme="majorHAnsi" w:hAnsiTheme="majorHAnsi" w:cstheme="majorHAnsi"/>
        </w:rPr>
        <w:t>Roesch</w:t>
      </w:r>
      <w:proofErr w:type="spellEnd"/>
      <w:r w:rsidR="00573F3F" w:rsidRPr="0010040D">
        <w:rPr>
          <w:rFonts w:asciiTheme="majorHAnsi" w:hAnsiTheme="majorHAnsi" w:cstheme="majorHAnsi"/>
        </w:rPr>
        <w:t xml:space="preserve"> et al. (2015) explicam que consiste na melhoria ou no acompanhamento para a implantação de algum plano ou programa. os autores</w:t>
      </w:r>
      <w:r w:rsidR="00573F3F" w:rsidRPr="00573F3F">
        <w:rPr>
          <w:rFonts w:asciiTheme="majorHAnsi" w:hAnsiTheme="majorHAnsi" w:cstheme="majorHAnsi"/>
        </w:rPr>
        <w:t xml:space="preserve"> explicam que este </w:t>
      </w:r>
      <w:r w:rsidR="00573F3F">
        <w:rPr>
          <w:rFonts w:asciiTheme="majorHAnsi" w:hAnsiTheme="majorHAnsi" w:cstheme="majorHAnsi"/>
        </w:rPr>
        <w:t>propósito</w:t>
      </w:r>
      <w:r w:rsidR="00573F3F" w:rsidRPr="00573F3F">
        <w:rPr>
          <w:rFonts w:asciiTheme="majorHAnsi" w:hAnsiTheme="majorHAnsi" w:cstheme="majorHAnsi"/>
        </w:rPr>
        <w:t xml:space="preserve"> de pesquisa poderá ser o passo seguinte da proposição de planos, todavia ressalvam que neste tipo de estudo os autores precisam deter um bom conhecimento sobre os processos e sistemas estudados.</w:t>
      </w:r>
    </w:p>
    <w:p w14:paraId="56A4DD8E" w14:textId="65CA950A" w:rsidR="007450F3" w:rsidRPr="007450F3" w:rsidRDefault="007450F3" w:rsidP="007450F3">
      <w:pPr>
        <w:pStyle w:val="Corpodotexto"/>
        <w:rPr>
          <w:rFonts w:asciiTheme="majorHAnsi" w:hAnsiTheme="majorHAnsi" w:cstheme="majorHAnsi"/>
        </w:rPr>
      </w:pPr>
      <w:r w:rsidRPr="007450F3">
        <w:rPr>
          <w:rFonts w:asciiTheme="majorHAnsi" w:hAnsiTheme="majorHAnsi" w:cstheme="majorHAnsi"/>
        </w:rPr>
        <w:t xml:space="preserve">Quanto à abordagem, este artigo pode ser classificado como qualitativo. </w:t>
      </w:r>
      <w:r>
        <w:rPr>
          <w:rFonts w:asciiTheme="majorHAnsi" w:hAnsiTheme="majorHAnsi" w:cstheme="majorHAnsi"/>
        </w:rPr>
        <w:t xml:space="preserve">Para </w:t>
      </w:r>
      <w:proofErr w:type="spellStart"/>
      <w:r w:rsidRPr="0010040D">
        <w:rPr>
          <w:rFonts w:asciiTheme="majorHAnsi" w:hAnsiTheme="majorHAnsi" w:cstheme="majorHAnsi"/>
        </w:rPr>
        <w:t>Flick</w:t>
      </w:r>
      <w:proofErr w:type="spellEnd"/>
      <w:r w:rsidRPr="0010040D">
        <w:rPr>
          <w:rFonts w:asciiTheme="majorHAnsi" w:hAnsiTheme="majorHAnsi" w:cstheme="majorHAnsi"/>
        </w:rPr>
        <w:t xml:space="preserve"> (2009), a pesquisa qualitativa visa entender, descrever e explicar os fenômenos</w:t>
      </w:r>
      <w:r w:rsidRPr="007450F3">
        <w:rPr>
          <w:rFonts w:asciiTheme="majorHAnsi" w:hAnsiTheme="majorHAnsi" w:cstheme="majorHAnsi"/>
        </w:rPr>
        <w:t xml:space="preserve"> sociais de modos diferentes, através da análise de experiências individuais e grupais, exame de interações e comunicações que estejam se desenvolvendo, assim como da investigação de documentos (textos, imagens, filmes ou músicas) ou traços </w:t>
      </w:r>
      <w:r w:rsidRPr="0010040D">
        <w:rPr>
          <w:rFonts w:asciiTheme="majorHAnsi" w:hAnsiTheme="majorHAnsi" w:cstheme="majorHAnsi"/>
        </w:rPr>
        <w:t xml:space="preserve">semelhantes de experiências e integrações. Já Severino (2017), entende a pesquisa qualitativa como um conjunto de diferentes técnicas interpretativas onde </w:t>
      </w:r>
      <w:r w:rsidR="00AF5449">
        <w:rPr>
          <w:rFonts w:asciiTheme="majorHAnsi" w:hAnsiTheme="majorHAnsi" w:cstheme="majorHAnsi"/>
        </w:rPr>
        <w:t xml:space="preserve">se </w:t>
      </w:r>
      <w:r w:rsidRPr="0010040D">
        <w:rPr>
          <w:rFonts w:asciiTheme="majorHAnsi" w:hAnsiTheme="majorHAnsi" w:cstheme="majorHAnsi"/>
        </w:rPr>
        <w:t>procura</w:t>
      </w:r>
      <w:r w:rsidRPr="007450F3">
        <w:rPr>
          <w:rFonts w:asciiTheme="majorHAnsi" w:hAnsiTheme="majorHAnsi" w:cstheme="majorHAnsi"/>
        </w:rPr>
        <w:t xml:space="preserve"> descrever e decodificar os componentes </w:t>
      </w:r>
      <w:r w:rsidR="00AF5449">
        <w:rPr>
          <w:rFonts w:asciiTheme="majorHAnsi" w:hAnsiTheme="majorHAnsi" w:cstheme="majorHAnsi"/>
        </w:rPr>
        <w:t>de</w:t>
      </w:r>
      <w:r w:rsidRPr="007450F3">
        <w:rPr>
          <w:rFonts w:asciiTheme="majorHAnsi" w:hAnsiTheme="majorHAnsi" w:cstheme="majorHAnsi"/>
        </w:rPr>
        <w:t xml:space="preserve"> um sistema complexo com muitos significados, tendo por objetivo traduzir e expressar o sentido dos fenômenos do mundo social para o pesquisado</w:t>
      </w:r>
    </w:p>
    <w:p w14:paraId="48ECDB7E" w14:textId="2F653809" w:rsidR="00DD45D2" w:rsidRPr="00830E80" w:rsidRDefault="00F846FB" w:rsidP="00ED139B">
      <w:pPr>
        <w:pStyle w:val="Corpodotexto"/>
        <w:rPr>
          <w:rFonts w:asciiTheme="majorHAnsi" w:hAnsiTheme="majorHAnsi" w:cstheme="majorHAnsi"/>
        </w:rPr>
      </w:pPr>
      <w:r w:rsidRPr="001748C9">
        <w:rPr>
          <w:rFonts w:asciiTheme="majorHAnsi" w:hAnsiTheme="majorHAnsi" w:cstheme="majorHAnsi"/>
        </w:rPr>
        <w:t>Em relação</w:t>
      </w:r>
      <w:r w:rsidR="00AC3E9F" w:rsidRPr="001748C9">
        <w:rPr>
          <w:rFonts w:asciiTheme="majorHAnsi" w:hAnsiTheme="majorHAnsi" w:cstheme="majorHAnsi"/>
        </w:rPr>
        <w:t xml:space="preserve"> </w:t>
      </w:r>
      <w:r w:rsidR="00826841" w:rsidRPr="001748C9">
        <w:rPr>
          <w:rFonts w:asciiTheme="majorHAnsi" w:hAnsiTheme="majorHAnsi" w:cstheme="majorHAnsi"/>
        </w:rPr>
        <w:t xml:space="preserve">ao seu método, </w:t>
      </w:r>
      <w:r w:rsidRPr="001748C9">
        <w:rPr>
          <w:rFonts w:asciiTheme="majorHAnsi" w:hAnsiTheme="majorHAnsi" w:cstheme="majorHAnsi"/>
        </w:rPr>
        <w:t>desenvolveu-se</w:t>
      </w:r>
      <w:r w:rsidR="00826841" w:rsidRPr="001748C9">
        <w:rPr>
          <w:rFonts w:asciiTheme="majorHAnsi" w:hAnsiTheme="majorHAnsi" w:cstheme="majorHAnsi"/>
        </w:rPr>
        <w:t xml:space="preserve"> um estudo de caso. Yin (</w:t>
      </w:r>
      <w:r w:rsidR="001748C9" w:rsidRPr="001748C9">
        <w:rPr>
          <w:rFonts w:asciiTheme="majorHAnsi" w:hAnsiTheme="majorHAnsi" w:cstheme="majorHAnsi"/>
        </w:rPr>
        <w:t>2015</w:t>
      </w:r>
      <w:r w:rsidR="00826841" w:rsidRPr="001748C9">
        <w:rPr>
          <w:rFonts w:asciiTheme="majorHAnsi" w:hAnsiTheme="majorHAnsi" w:cstheme="majorHAnsi"/>
        </w:rPr>
        <w:t xml:space="preserve">) </w:t>
      </w:r>
      <w:r w:rsidR="001748C9" w:rsidRPr="001748C9">
        <w:rPr>
          <w:rFonts w:asciiTheme="majorHAnsi" w:hAnsiTheme="majorHAnsi" w:cstheme="majorHAnsi"/>
        </w:rPr>
        <w:t>entende</w:t>
      </w:r>
      <w:r w:rsidR="00826841" w:rsidRPr="001748C9">
        <w:rPr>
          <w:rFonts w:asciiTheme="majorHAnsi" w:hAnsiTheme="majorHAnsi" w:cstheme="majorHAnsi"/>
        </w:rPr>
        <w:t xml:space="preserve"> estudo de caso como um estudo </w:t>
      </w:r>
      <w:r w:rsidR="001748C9" w:rsidRPr="001748C9">
        <w:rPr>
          <w:rFonts w:asciiTheme="majorHAnsi" w:hAnsiTheme="majorHAnsi" w:cstheme="majorHAnsi"/>
        </w:rPr>
        <w:t>cujo</w:t>
      </w:r>
      <w:r w:rsidR="00826841" w:rsidRPr="001748C9">
        <w:rPr>
          <w:rFonts w:asciiTheme="majorHAnsi" w:hAnsiTheme="majorHAnsi" w:cstheme="majorHAnsi"/>
        </w:rPr>
        <w:t xml:space="preserve"> objetivo </w:t>
      </w:r>
      <w:r w:rsidR="001748C9" w:rsidRPr="001748C9">
        <w:rPr>
          <w:rFonts w:asciiTheme="majorHAnsi" w:hAnsiTheme="majorHAnsi" w:cstheme="majorHAnsi"/>
        </w:rPr>
        <w:t xml:space="preserve">é </w:t>
      </w:r>
      <w:r w:rsidR="00826841" w:rsidRPr="001748C9">
        <w:rPr>
          <w:rFonts w:asciiTheme="majorHAnsi" w:hAnsiTheme="majorHAnsi" w:cstheme="majorHAnsi"/>
        </w:rPr>
        <w:t>investigar um fenômeno contemporâneo em profundidade e em seu contexto de vida real, especialmente quando os limites entre o fenômeno e o contexto não tem uma evidência tão clara de ser percebida.</w:t>
      </w:r>
      <w:r w:rsidR="00AC3E9F" w:rsidRPr="001748C9">
        <w:rPr>
          <w:rFonts w:asciiTheme="majorHAnsi" w:hAnsiTheme="majorHAnsi" w:cstheme="majorHAnsi"/>
        </w:rPr>
        <w:t xml:space="preserve"> </w:t>
      </w:r>
      <w:r w:rsidR="001748C9" w:rsidRPr="001748C9">
        <w:rPr>
          <w:rFonts w:asciiTheme="majorHAnsi" w:hAnsiTheme="majorHAnsi" w:cstheme="majorHAnsi"/>
        </w:rPr>
        <w:t xml:space="preserve">Para </w:t>
      </w:r>
      <w:proofErr w:type="spellStart"/>
      <w:r w:rsidR="001748C9" w:rsidRPr="001748C9">
        <w:rPr>
          <w:rFonts w:asciiTheme="majorHAnsi" w:hAnsiTheme="majorHAnsi" w:cstheme="majorHAnsi"/>
        </w:rPr>
        <w:t>Flyvbjerg</w:t>
      </w:r>
      <w:proofErr w:type="spellEnd"/>
      <w:r w:rsidR="001748C9" w:rsidRPr="001748C9">
        <w:rPr>
          <w:rFonts w:asciiTheme="majorHAnsi" w:hAnsiTheme="majorHAnsi" w:cstheme="majorHAnsi"/>
        </w:rPr>
        <w:t xml:space="preserve"> (2006), a vantagem do estudo de caso é que ele permite concentrar-se em situações da vida real e avaliar perspectivas relacionadas ao fenômeno à medida que ele se desenvolve na prática.</w:t>
      </w:r>
      <w:r w:rsidR="00ED139B">
        <w:rPr>
          <w:rFonts w:asciiTheme="majorHAnsi" w:hAnsiTheme="majorHAnsi" w:cstheme="majorHAnsi"/>
        </w:rPr>
        <w:t xml:space="preserve"> </w:t>
      </w:r>
      <w:r w:rsidR="004E1EA4" w:rsidRPr="00830E80">
        <w:rPr>
          <w:rFonts w:asciiTheme="majorHAnsi" w:hAnsiTheme="majorHAnsi" w:cstheme="majorHAnsi"/>
        </w:rPr>
        <w:t>Neste estudo de caso, a</w:t>
      </w:r>
      <w:r w:rsidR="00DD45D2" w:rsidRPr="00830E80">
        <w:rPr>
          <w:rFonts w:asciiTheme="majorHAnsi" w:hAnsiTheme="majorHAnsi" w:cstheme="majorHAnsi"/>
        </w:rPr>
        <w:t xml:space="preserve"> unidade de análise foi a adoção da plataforma Trello na Secretaria de Educação à Distância (SEaD)</w:t>
      </w:r>
      <w:r w:rsidR="00B44EAB" w:rsidRPr="00830E80">
        <w:rPr>
          <w:rFonts w:asciiTheme="majorHAnsi" w:hAnsiTheme="majorHAnsi" w:cstheme="majorHAnsi"/>
        </w:rPr>
        <w:t xml:space="preserve"> de uma universidade federal</w:t>
      </w:r>
      <w:r w:rsidR="00DD45D2" w:rsidRPr="00830E80">
        <w:rPr>
          <w:rFonts w:asciiTheme="majorHAnsi" w:hAnsiTheme="majorHAnsi" w:cstheme="majorHAnsi"/>
        </w:rPr>
        <w:t>. A SEaD foi criada em 2007, com o objetivo de fazer a gestão administrativa e pedagógica das atividades de educação à distância (</w:t>
      </w:r>
      <w:proofErr w:type="spellStart"/>
      <w:r w:rsidR="00DD45D2" w:rsidRPr="00830E80">
        <w:rPr>
          <w:rFonts w:asciiTheme="majorHAnsi" w:hAnsiTheme="majorHAnsi" w:cstheme="majorHAnsi"/>
        </w:rPr>
        <w:t>EaD</w:t>
      </w:r>
      <w:proofErr w:type="spellEnd"/>
      <w:r w:rsidR="00DD45D2" w:rsidRPr="00830E80">
        <w:rPr>
          <w:rFonts w:asciiTheme="majorHAnsi" w:hAnsiTheme="majorHAnsi" w:cstheme="majorHAnsi"/>
        </w:rPr>
        <w:t xml:space="preserve">) da universidade. Suas funções são: coordenar as atividades de </w:t>
      </w:r>
      <w:proofErr w:type="spellStart"/>
      <w:r w:rsidR="00DD45D2" w:rsidRPr="00830E80">
        <w:rPr>
          <w:rFonts w:asciiTheme="majorHAnsi" w:hAnsiTheme="majorHAnsi" w:cstheme="majorHAnsi"/>
        </w:rPr>
        <w:t>EaD</w:t>
      </w:r>
      <w:proofErr w:type="spellEnd"/>
      <w:r w:rsidR="00DD45D2" w:rsidRPr="00830E80">
        <w:rPr>
          <w:rFonts w:asciiTheme="majorHAnsi" w:hAnsiTheme="majorHAnsi" w:cstheme="majorHAnsi"/>
        </w:rPr>
        <w:t xml:space="preserve"> na </w:t>
      </w:r>
      <w:r w:rsidR="00B44EAB" w:rsidRPr="00830E80">
        <w:rPr>
          <w:rFonts w:asciiTheme="majorHAnsi" w:hAnsiTheme="majorHAnsi" w:cstheme="majorHAnsi"/>
        </w:rPr>
        <w:t>Universidade</w:t>
      </w:r>
      <w:r w:rsidR="00DD45D2" w:rsidRPr="00830E80">
        <w:rPr>
          <w:rFonts w:asciiTheme="majorHAnsi" w:hAnsiTheme="majorHAnsi" w:cstheme="majorHAnsi"/>
        </w:rPr>
        <w:t xml:space="preserve">; propiciar, aos professores envolvidos, um espaço para discussão, reflexão e desenvolvimento de ações voltadas à </w:t>
      </w:r>
      <w:proofErr w:type="spellStart"/>
      <w:r w:rsidR="00DD45D2" w:rsidRPr="00830E80">
        <w:rPr>
          <w:rFonts w:asciiTheme="majorHAnsi" w:hAnsiTheme="majorHAnsi" w:cstheme="majorHAnsi"/>
        </w:rPr>
        <w:t>EaD</w:t>
      </w:r>
      <w:proofErr w:type="spellEnd"/>
      <w:r w:rsidR="00DD45D2" w:rsidRPr="00830E80">
        <w:rPr>
          <w:rFonts w:asciiTheme="majorHAnsi" w:hAnsiTheme="majorHAnsi" w:cstheme="majorHAnsi"/>
        </w:rPr>
        <w:t xml:space="preserve">; dar suporte administrativo, </w:t>
      </w:r>
      <w:r w:rsidR="00DD45D2" w:rsidRPr="00830E80">
        <w:rPr>
          <w:rFonts w:asciiTheme="majorHAnsi" w:hAnsiTheme="majorHAnsi" w:cstheme="majorHAnsi"/>
        </w:rPr>
        <w:lastRenderedPageBreak/>
        <w:t xml:space="preserve">pedagógico e técnico às ações de </w:t>
      </w:r>
      <w:proofErr w:type="spellStart"/>
      <w:r w:rsidR="00DD45D2" w:rsidRPr="00830E80">
        <w:rPr>
          <w:rFonts w:asciiTheme="majorHAnsi" w:hAnsiTheme="majorHAnsi" w:cstheme="majorHAnsi"/>
        </w:rPr>
        <w:t>EaD</w:t>
      </w:r>
      <w:proofErr w:type="spellEnd"/>
      <w:r w:rsidR="00DD45D2" w:rsidRPr="00830E80">
        <w:rPr>
          <w:rFonts w:asciiTheme="majorHAnsi" w:hAnsiTheme="majorHAnsi" w:cstheme="majorHAnsi"/>
        </w:rPr>
        <w:t xml:space="preserve"> e implementar políticas de </w:t>
      </w:r>
      <w:proofErr w:type="spellStart"/>
      <w:r w:rsidR="00DD45D2" w:rsidRPr="00830E80">
        <w:rPr>
          <w:rFonts w:asciiTheme="majorHAnsi" w:hAnsiTheme="majorHAnsi" w:cstheme="majorHAnsi"/>
        </w:rPr>
        <w:t>EaD</w:t>
      </w:r>
      <w:proofErr w:type="spellEnd"/>
      <w:r w:rsidR="00DD45D2" w:rsidRPr="00830E80">
        <w:rPr>
          <w:rFonts w:asciiTheme="majorHAnsi" w:hAnsiTheme="majorHAnsi" w:cstheme="majorHAnsi"/>
        </w:rPr>
        <w:t xml:space="preserve"> na </w:t>
      </w:r>
      <w:r w:rsidR="00F82F43" w:rsidRPr="00830E80">
        <w:rPr>
          <w:rFonts w:asciiTheme="majorHAnsi" w:hAnsiTheme="majorHAnsi" w:cstheme="majorHAnsi"/>
        </w:rPr>
        <w:t>Universidade</w:t>
      </w:r>
      <w:r w:rsidR="00DD45D2" w:rsidRPr="00830E80">
        <w:rPr>
          <w:rFonts w:asciiTheme="majorHAnsi" w:hAnsiTheme="majorHAnsi" w:cstheme="majorHAnsi"/>
        </w:rPr>
        <w:t xml:space="preserve">. </w:t>
      </w:r>
      <w:r w:rsidR="00F82F43" w:rsidRPr="00830E80">
        <w:rPr>
          <w:rFonts w:asciiTheme="majorHAnsi" w:hAnsiTheme="majorHAnsi" w:cstheme="majorHAnsi"/>
        </w:rPr>
        <w:t>Tem</w:t>
      </w:r>
      <w:r w:rsidR="00DD45D2" w:rsidRPr="00830E80">
        <w:rPr>
          <w:rFonts w:asciiTheme="majorHAnsi" w:hAnsiTheme="majorHAnsi" w:cstheme="majorHAnsi"/>
        </w:rPr>
        <w:t xml:space="preserve"> por missão promover políticas integradoras de inovação de metodologias e de cultura tecnológica digital para o fomento de cursos, projetos e ações, tendo como princípio a garantia da qualidade do ensino, pesquisa e extensão na convergência das diferentes modalidades de educação.</w:t>
      </w:r>
    </w:p>
    <w:p w14:paraId="652FCAF2" w14:textId="27C47DFF" w:rsidR="00062F2C" w:rsidRPr="00830E80" w:rsidRDefault="00F846FB" w:rsidP="00DE694E">
      <w:pPr>
        <w:pStyle w:val="Corpodotexto"/>
        <w:rPr>
          <w:rFonts w:asciiTheme="majorHAnsi" w:hAnsiTheme="majorHAnsi" w:cstheme="majorHAnsi"/>
        </w:rPr>
      </w:pPr>
      <w:r w:rsidRPr="00830E80">
        <w:rPr>
          <w:rFonts w:asciiTheme="majorHAnsi" w:hAnsiTheme="majorHAnsi" w:cstheme="majorHAnsi"/>
        </w:rPr>
        <w:t>A principal</w:t>
      </w:r>
      <w:r w:rsidR="00826841" w:rsidRPr="00830E80">
        <w:rPr>
          <w:rFonts w:asciiTheme="majorHAnsi" w:hAnsiTheme="majorHAnsi" w:cstheme="majorHAnsi"/>
        </w:rPr>
        <w:t xml:space="preserve"> técnica de coleta de dados</w:t>
      </w:r>
      <w:r w:rsidRPr="00830E80">
        <w:rPr>
          <w:rFonts w:asciiTheme="majorHAnsi" w:hAnsiTheme="majorHAnsi" w:cstheme="majorHAnsi"/>
        </w:rPr>
        <w:t xml:space="preserve"> adotada foi</w:t>
      </w:r>
      <w:r w:rsidR="00826841" w:rsidRPr="00830E80">
        <w:rPr>
          <w:rFonts w:asciiTheme="majorHAnsi" w:hAnsiTheme="majorHAnsi" w:cstheme="majorHAnsi"/>
        </w:rPr>
        <w:t xml:space="preserve"> a entrevista em profundidade</w:t>
      </w:r>
      <w:r w:rsidR="004E1EA4" w:rsidRPr="00830E80">
        <w:rPr>
          <w:rFonts w:asciiTheme="majorHAnsi" w:hAnsiTheme="majorHAnsi" w:cstheme="majorHAnsi"/>
        </w:rPr>
        <w:t>, somando-se à</w:t>
      </w:r>
      <w:r w:rsidR="00062F2C" w:rsidRPr="00830E80">
        <w:rPr>
          <w:rFonts w:asciiTheme="majorHAnsi" w:hAnsiTheme="majorHAnsi" w:cstheme="majorHAnsi"/>
        </w:rPr>
        <w:t>s</w:t>
      </w:r>
      <w:r w:rsidR="004E1EA4" w:rsidRPr="00830E80">
        <w:rPr>
          <w:rFonts w:asciiTheme="majorHAnsi" w:hAnsiTheme="majorHAnsi" w:cstheme="majorHAnsi"/>
        </w:rPr>
        <w:t xml:space="preserve"> observações do potencial e efetivo uso do sistema pelos envolvidos na elaboração do planejamento estratégico da SEaD</w:t>
      </w:r>
      <w:r w:rsidR="00826841" w:rsidRPr="00830E80">
        <w:rPr>
          <w:rFonts w:asciiTheme="majorHAnsi" w:hAnsiTheme="majorHAnsi" w:cstheme="majorHAnsi"/>
        </w:rPr>
        <w:t xml:space="preserve">. </w:t>
      </w:r>
      <w:proofErr w:type="spellStart"/>
      <w:r w:rsidR="00ED139B" w:rsidRPr="00ED139B">
        <w:rPr>
          <w:rFonts w:asciiTheme="majorHAnsi" w:hAnsiTheme="majorHAnsi" w:cstheme="majorHAnsi"/>
        </w:rPr>
        <w:t>Roesch</w:t>
      </w:r>
      <w:proofErr w:type="spellEnd"/>
      <w:r w:rsidR="00ED139B" w:rsidRPr="00ED139B">
        <w:rPr>
          <w:rFonts w:asciiTheme="majorHAnsi" w:hAnsiTheme="majorHAnsi" w:cstheme="majorHAnsi"/>
        </w:rPr>
        <w:t xml:space="preserve"> et al. (2015) considera a entrevista em profundidade como a técnica fundamental da pesquisa qualitativa, e explica que esta técnica requer maior habilidade e maior tempo do entrevistador, porque quer entender como os entrevistados percebem determinadas situações em co</w:t>
      </w:r>
      <w:r w:rsidR="00DE694E">
        <w:rPr>
          <w:rFonts w:asciiTheme="majorHAnsi" w:hAnsiTheme="majorHAnsi" w:cstheme="majorHAnsi"/>
        </w:rPr>
        <w:t xml:space="preserve">ntextos não muito bem definidos </w:t>
      </w:r>
      <w:r w:rsidR="00ED139B" w:rsidRPr="00ED139B">
        <w:rPr>
          <w:rFonts w:asciiTheme="majorHAnsi" w:hAnsiTheme="majorHAnsi" w:cstheme="majorHAnsi"/>
        </w:rPr>
        <w:t xml:space="preserve">Nesse sentido, </w:t>
      </w:r>
      <w:proofErr w:type="spellStart"/>
      <w:r w:rsidR="00ED139B" w:rsidRPr="00ED139B">
        <w:rPr>
          <w:rFonts w:asciiTheme="majorHAnsi" w:hAnsiTheme="majorHAnsi" w:cstheme="majorHAnsi"/>
        </w:rPr>
        <w:t>Malhotra</w:t>
      </w:r>
      <w:proofErr w:type="spellEnd"/>
      <w:r w:rsidR="00ED139B" w:rsidRPr="00ED139B">
        <w:rPr>
          <w:rFonts w:asciiTheme="majorHAnsi" w:hAnsiTheme="majorHAnsi" w:cstheme="majorHAnsi"/>
        </w:rPr>
        <w:t xml:space="preserve"> (2012) explica que a entrevista em profundidade pode ser não-estruturada, direta, pessoal, em que busca-se descobrir as motivações, crenças e atitudes referentes à um tema. Para o autor, esse tipo de entrevista pode durar de 30 minutos à mai</w:t>
      </w:r>
      <w:r w:rsidR="00ED139B">
        <w:rPr>
          <w:rFonts w:asciiTheme="majorHAnsi" w:hAnsiTheme="majorHAnsi" w:cstheme="majorHAnsi"/>
        </w:rPr>
        <w:t>s de uma hora</w:t>
      </w:r>
      <w:r w:rsidR="00AC3E9F" w:rsidRPr="00830E80">
        <w:rPr>
          <w:rFonts w:asciiTheme="majorHAnsi" w:hAnsiTheme="majorHAnsi" w:cstheme="majorHAnsi"/>
        </w:rPr>
        <w:t>.</w:t>
      </w:r>
      <w:r w:rsidR="00062F2C" w:rsidRPr="00830E80">
        <w:rPr>
          <w:rFonts w:asciiTheme="majorHAnsi" w:hAnsiTheme="majorHAnsi" w:cstheme="majorHAnsi"/>
        </w:rPr>
        <w:t xml:space="preserve"> Para a realização deste trabalho foram realizadas entrevistas com alguns dos agentes envolvidos na elaboração do planejamen</w:t>
      </w:r>
      <w:r w:rsidR="00DE694E">
        <w:rPr>
          <w:rFonts w:asciiTheme="majorHAnsi" w:hAnsiTheme="majorHAnsi" w:cstheme="majorHAnsi"/>
        </w:rPr>
        <w:t xml:space="preserve">to estratégico da SEaD em 2018, onde cada entrevista durou em média 45 minutos. </w:t>
      </w:r>
      <w:r w:rsidR="00062F2C" w:rsidRPr="00830E80">
        <w:rPr>
          <w:rFonts w:asciiTheme="majorHAnsi" w:hAnsiTheme="majorHAnsi" w:cstheme="majorHAnsi"/>
        </w:rPr>
        <w:t>O roteiro de entrevista elaborado foi composto de 23 questões agrupadas em quatro níveis de análise.</w:t>
      </w:r>
    </w:p>
    <w:p w14:paraId="35E6D0AC" w14:textId="75898FB6" w:rsidR="009C7592" w:rsidRPr="00830E80" w:rsidRDefault="00062F2C" w:rsidP="00062F2C">
      <w:pPr>
        <w:pStyle w:val="Corpodotexto"/>
        <w:rPr>
          <w:rFonts w:asciiTheme="majorHAnsi" w:hAnsiTheme="majorHAnsi" w:cstheme="majorHAnsi"/>
        </w:rPr>
      </w:pPr>
      <w:r w:rsidRPr="00830E80">
        <w:rPr>
          <w:rFonts w:asciiTheme="majorHAnsi" w:hAnsiTheme="majorHAnsi" w:cstheme="majorHAnsi"/>
        </w:rPr>
        <w:t>O primeiro agrupamento, composto por onze questões, teve por objetivo medir as limitações de acesso e dois níveis, sendo eles: sociais e materiais. Já o segundo agrupamento, composto de quatro questões, buscou entender as limitações cognitivo-informacional. Em seguida o terceiro agrupamento, composto por cinco questões, verificou as limitações comportamentais. Por fim o quarto agrupamento, composto por três questões abertas afim de compreender sua opinião em um contexto geral.</w:t>
      </w:r>
    </w:p>
    <w:p w14:paraId="76B3B39C" w14:textId="219DC726" w:rsidR="00826841" w:rsidRPr="00830E80" w:rsidRDefault="00826841" w:rsidP="00826841">
      <w:pPr>
        <w:pStyle w:val="Corpodotexto"/>
        <w:rPr>
          <w:rFonts w:asciiTheme="majorHAnsi" w:hAnsiTheme="majorHAnsi" w:cstheme="majorHAnsi"/>
        </w:rPr>
      </w:pPr>
      <w:r w:rsidRPr="00830E80">
        <w:rPr>
          <w:rFonts w:asciiTheme="majorHAnsi" w:hAnsiTheme="majorHAnsi" w:cstheme="majorHAnsi"/>
        </w:rPr>
        <w:t xml:space="preserve">Quanto à técnica de análise de dados, </w:t>
      </w:r>
      <w:r w:rsidR="00AC3E9F" w:rsidRPr="00830E80">
        <w:rPr>
          <w:rFonts w:asciiTheme="majorHAnsi" w:hAnsiTheme="majorHAnsi" w:cstheme="majorHAnsi"/>
        </w:rPr>
        <w:t xml:space="preserve">fez-se uso </w:t>
      </w:r>
      <w:r w:rsidR="00F846FB" w:rsidRPr="00830E80">
        <w:rPr>
          <w:rFonts w:asciiTheme="majorHAnsi" w:hAnsiTheme="majorHAnsi" w:cstheme="majorHAnsi"/>
        </w:rPr>
        <w:t xml:space="preserve">principalmente da </w:t>
      </w:r>
      <w:r w:rsidRPr="00830E80">
        <w:rPr>
          <w:rFonts w:asciiTheme="majorHAnsi" w:hAnsiTheme="majorHAnsi" w:cstheme="majorHAnsi"/>
        </w:rPr>
        <w:t xml:space="preserve">análise de conteúdo. </w:t>
      </w:r>
      <w:proofErr w:type="spellStart"/>
      <w:r w:rsidRPr="00830E80">
        <w:rPr>
          <w:rFonts w:asciiTheme="majorHAnsi" w:hAnsiTheme="majorHAnsi" w:cstheme="majorHAnsi"/>
        </w:rPr>
        <w:t>Roesch</w:t>
      </w:r>
      <w:proofErr w:type="spellEnd"/>
      <w:r w:rsidRPr="00830E80">
        <w:rPr>
          <w:rFonts w:asciiTheme="majorHAnsi" w:hAnsiTheme="majorHAnsi" w:cstheme="majorHAnsi"/>
        </w:rPr>
        <w:t xml:space="preserve"> (</w:t>
      </w:r>
      <w:r w:rsidR="00DE694E">
        <w:rPr>
          <w:rFonts w:asciiTheme="majorHAnsi" w:hAnsiTheme="majorHAnsi" w:cstheme="majorHAnsi"/>
        </w:rPr>
        <w:t>2015</w:t>
      </w:r>
      <w:r w:rsidRPr="00830E80">
        <w:rPr>
          <w:rFonts w:asciiTheme="majorHAnsi" w:hAnsiTheme="majorHAnsi" w:cstheme="majorHAnsi"/>
        </w:rPr>
        <w:t>) afirma que o propósito de formular questões abertas ao entrevistado é permitir ao pesquisador entender e capturar a perspectiva dos respondentes a partir das suposições do pesquisador.</w:t>
      </w:r>
      <w:r w:rsidR="00DE694E">
        <w:rPr>
          <w:rFonts w:asciiTheme="majorHAnsi" w:hAnsiTheme="majorHAnsi" w:cstheme="majorHAnsi"/>
        </w:rPr>
        <w:t xml:space="preserve"> </w:t>
      </w:r>
      <w:proofErr w:type="spellStart"/>
      <w:r w:rsidR="00DE694E" w:rsidRPr="00DE694E">
        <w:rPr>
          <w:rFonts w:asciiTheme="majorHAnsi" w:hAnsiTheme="majorHAnsi" w:cstheme="majorHAnsi"/>
        </w:rPr>
        <w:t>Bardin</w:t>
      </w:r>
      <w:proofErr w:type="spellEnd"/>
      <w:r w:rsidR="00DE694E" w:rsidRPr="00DE694E">
        <w:rPr>
          <w:rFonts w:asciiTheme="majorHAnsi" w:hAnsiTheme="majorHAnsi" w:cstheme="majorHAnsi"/>
        </w:rPr>
        <w:t xml:space="preserve"> (2011) afirma que a análise de conteúdo aumenta a prospecção da descoberta, trazendo riqueza na análise, e busca-se provas para afirmação de uma hipótese. Assim, a análise de conteúdo trata de trazer à tona o que está em segundo plano na mensagem que se estuda, buscando outros significados intrínsecos na mensagem. Ainda a autora explica que a análise de conteúdo visa o conhecimento de variáveis de ordem psicológica, sociológica, histórica e outras, através de um mecanismo de dedução com base em indicadores reconstruídos a partir de uma amostra de mensagens particulares. quantitativos ou não.</w:t>
      </w:r>
      <w:r w:rsidR="00DE694E">
        <w:rPr>
          <w:rFonts w:asciiTheme="majorHAnsi" w:hAnsiTheme="majorHAnsi" w:cstheme="majorHAnsi"/>
        </w:rPr>
        <w:t xml:space="preserve"> </w:t>
      </w:r>
      <w:r w:rsidR="005B5331" w:rsidRPr="00830E80">
        <w:rPr>
          <w:rFonts w:asciiTheme="majorHAnsi" w:hAnsiTheme="majorHAnsi" w:cstheme="majorHAnsi"/>
        </w:rPr>
        <w:t>A análise das entrevistas foi feita a partir das respostas individuais de cada um dos entrevistados para cada uma das perguntas do roteiro de entrevista. Essas entrevistas foram gravadas e posteriormente transcritas.</w:t>
      </w:r>
      <w:r w:rsidR="00C656E9" w:rsidRPr="00830E80">
        <w:rPr>
          <w:rFonts w:asciiTheme="majorHAnsi" w:hAnsiTheme="majorHAnsi" w:cstheme="majorHAnsi"/>
        </w:rPr>
        <w:t xml:space="preserve"> </w:t>
      </w:r>
      <w:r w:rsidR="00062F2C" w:rsidRPr="00830E80">
        <w:rPr>
          <w:rFonts w:asciiTheme="majorHAnsi" w:hAnsiTheme="majorHAnsi" w:cstheme="majorHAnsi"/>
        </w:rPr>
        <w:t>Encontram-se os resultados da análise, a seguir.</w:t>
      </w:r>
    </w:p>
    <w:p w14:paraId="713819A0" w14:textId="77777777" w:rsidR="00826841" w:rsidRPr="00830E80" w:rsidRDefault="00826841" w:rsidP="00826841">
      <w:pPr>
        <w:pStyle w:val="Corpodotexto"/>
        <w:rPr>
          <w:rFonts w:asciiTheme="majorHAnsi" w:hAnsiTheme="majorHAnsi" w:cstheme="majorHAnsi"/>
        </w:rPr>
      </w:pPr>
    </w:p>
    <w:p w14:paraId="390E50A1" w14:textId="0C22448B" w:rsidR="00826841" w:rsidRPr="00830E80" w:rsidRDefault="004E1EA4" w:rsidP="00826841">
      <w:pPr>
        <w:pStyle w:val="Ttuloprimrio"/>
        <w:numPr>
          <w:ilvl w:val="0"/>
          <w:numId w:val="0"/>
        </w:numPr>
        <w:rPr>
          <w:rFonts w:asciiTheme="majorHAnsi" w:hAnsiTheme="majorHAnsi" w:cstheme="majorHAnsi"/>
        </w:rPr>
      </w:pPr>
      <w:r w:rsidRPr="00830E80">
        <w:rPr>
          <w:rFonts w:asciiTheme="majorHAnsi" w:hAnsiTheme="majorHAnsi" w:cstheme="majorHAnsi"/>
        </w:rPr>
        <w:t>4</w:t>
      </w:r>
      <w:r w:rsidR="00826841" w:rsidRPr="00830E80">
        <w:rPr>
          <w:rFonts w:asciiTheme="majorHAnsi" w:hAnsiTheme="majorHAnsi" w:cstheme="majorHAnsi"/>
        </w:rPr>
        <w:t>. ANÁLISE DE DADOS</w:t>
      </w:r>
      <w:r w:rsidR="001113F1">
        <w:rPr>
          <w:rFonts w:asciiTheme="majorHAnsi" w:hAnsiTheme="majorHAnsi" w:cstheme="majorHAnsi"/>
        </w:rPr>
        <w:t xml:space="preserve"> E RESULTADOS</w:t>
      </w:r>
    </w:p>
    <w:p w14:paraId="3A9FD7F2" w14:textId="1B9B6128" w:rsidR="00826841" w:rsidRPr="00830E80" w:rsidRDefault="00062F2C" w:rsidP="000E0804">
      <w:pPr>
        <w:pStyle w:val="Corpodotexto"/>
        <w:rPr>
          <w:rFonts w:asciiTheme="majorHAnsi" w:hAnsiTheme="majorHAnsi" w:cstheme="majorHAnsi"/>
        </w:rPr>
      </w:pPr>
      <w:r w:rsidRPr="00830E80">
        <w:rPr>
          <w:rFonts w:asciiTheme="majorHAnsi" w:hAnsiTheme="majorHAnsi" w:cstheme="majorHAnsi"/>
        </w:rPr>
        <w:lastRenderedPageBreak/>
        <w:t>Nessa seção, primeiramente, apresenta-se o perfil dos entrevistados</w:t>
      </w:r>
      <w:r w:rsidR="009F7274" w:rsidRPr="00830E80">
        <w:rPr>
          <w:rFonts w:asciiTheme="majorHAnsi" w:hAnsiTheme="majorHAnsi" w:cstheme="majorHAnsi"/>
        </w:rPr>
        <w:t>; a</w:t>
      </w:r>
      <w:r w:rsidRPr="00830E80">
        <w:rPr>
          <w:rFonts w:asciiTheme="majorHAnsi" w:hAnsiTheme="majorHAnsi" w:cstheme="majorHAnsi"/>
        </w:rPr>
        <w:t>pós, desenvolvem-se as análises</w:t>
      </w:r>
      <w:r w:rsidR="009F7274" w:rsidRPr="00830E80">
        <w:rPr>
          <w:rFonts w:asciiTheme="majorHAnsi" w:hAnsiTheme="majorHAnsi" w:cstheme="majorHAnsi"/>
        </w:rPr>
        <w:t>,</w:t>
      </w:r>
      <w:r w:rsidRPr="00830E80">
        <w:rPr>
          <w:rFonts w:asciiTheme="majorHAnsi" w:hAnsiTheme="majorHAnsi" w:cstheme="majorHAnsi"/>
        </w:rPr>
        <w:t xml:space="preserve"> examinando os dados empíricos</w:t>
      </w:r>
      <w:r w:rsidR="009F7274" w:rsidRPr="00830E80">
        <w:rPr>
          <w:rFonts w:asciiTheme="majorHAnsi" w:hAnsiTheme="majorHAnsi" w:cstheme="majorHAnsi"/>
        </w:rPr>
        <w:t xml:space="preserve"> levantados</w:t>
      </w:r>
      <w:r w:rsidRPr="00830E80">
        <w:rPr>
          <w:rFonts w:asciiTheme="majorHAnsi" w:hAnsiTheme="majorHAnsi" w:cstheme="majorHAnsi"/>
        </w:rPr>
        <w:t xml:space="preserve"> </w:t>
      </w:r>
      <w:r w:rsidR="009F7274" w:rsidRPr="00830E80">
        <w:rPr>
          <w:rFonts w:asciiTheme="majorHAnsi" w:hAnsiTheme="majorHAnsi" w:cstheme="majorHAnsi"/>
        </w:rPr>
        <w:t>frente ao</w:t>
      </w:r>
      <w:r w:rsidR="004A6E82" w:rsidRPr="00830E80">
        <w:rPr>
          <w:rFonts w:asciiTheme="majorHAnsi" w:hAnsiTheme="majorHAnsi" w:cstheme="majorHAnsi"/>
        </w:rPr>
        <w:t>s objetivos e ao</w:t>
      </w:r>
      <w:r w:rsidR="009F7274" w:rsidRPr="00830E80">
        <w:rPr>
          <w:rFonts w:asciiTheme="majorHAnsi" w:hAnsiTheme="majorHAnsi" w:cstheme="majorHAnsi"/>
        </w:rPr>
        <w:t xml:space="preserve"> </w:t>
      </w:r>
      <w:r w:rsidRPr="00830E80">
        <w:rPr>
          <w:rFonts w:asciiTheme="majorHAnsi" w:hAnsiTheme="majorHAnsi" w:cstheme="majorHAnsi"/>
        </w:rPr>
        <w:t>referencial teórico sobre limitações digitais</w:t>
      </w:r>
      <w:r w:rsidR="009F7274" w:rsidRPr="00830E80">
        <w:rPr>
          <w:rFonts w:asciiTheme="majorHAnsi" w:hAnsiTheme="majorHAnsi" w:cstheme="majorHAnsi"/>
        </w:rPr>
        <w:t xml:space="preserve"> exposto na seção 2</w:t>
      </w:r>
      <w:r w:rsidR="004A6E82" w:rsidRPr="00830E80">
        <w:rPr>
          <w:rFonts w:asciiTheme="majorHAnsi" w:hAnsiTheme="majorHAnsi" w:cstheme="majorHAnsi"/>
        </w:rPr>
        <w:t>.</w:t>
      </w:r>
      <w:r w:rsidR="001D206F">
        <w:rPr>
          <w:rFonts w:asciiTheme="majorHAnsi" w:hAnsiTheme="majorHAnsi" w:cstheme="majorHAnsi"/>
        </w:rPr>
        <w:t xml:space="preserve"> </w:t>
      </w:r>
      <w:r w:rsidR="00826841" w:rsidRPr="00830E80">
        <w:rPr>
          <w:rFonts w:asciiTheme="majorHAnsi" w:hAnsiTheme="majorHAnsi" w:cstheme="majorHAnsi"/>
        </w:rPr>
        <w:t xml:space="preserve">Foram feitas quatro entrevistas e o critério para escolha dos entrevistados foi o nível de envolvimento na elaboração do planejamento estratégico e uso esperado da plataforma Trello. Os entrevistados foram categorizados a fim de viabilizar a análise das entrevistas conforme pode ser observado </w:t>
      </w:r>
      <w:r w:rsidR="000E0804" w:rsidRPr="00830E80">
        <w:rPr>
          <w:rFonts w:asciiTheme="majorHAnsi" w:hAnsiTheme="majorHAnsi" w:cstheme="majorHAnsi"/>
        </w:rPr>
        <w:t>na tabela</w:t>
      </w:r>
      <w:r w:rsidR="00826841" w:rsidRPr="00830E80">
        <w:rPr>
          <w:rFonts w:asciiTheme="majorHAnsi" w:hAnsiTheme="majorHAnsi" w:cstheme="majorHAnsi"/>
        </w:rPr>
        <w:t xml:space="preserve"> 1, a seguir:</w:t>
      </w:r>
    </w:p>
    <w:p w14:paraId="53A6DC3E" w14:textId="77777777" w:rsidR="00247F07" w:rsidRPr="00830E80" w:rsidRDefault="00247F07" w:rsidP="00247F07">
      <w:pPr>
        <w:pStyle w:val="Legendasfiguras"/>
        <w:rPr>
          <w:rFonts w:asciiTheme="majorHAnsi" w:hAnsiTheme="majorHAnsi" w:cstheme="majorHAnsi"/>
        </w:rPr>
      </w:pPr>
    </w:p>
    <w:p w14:paraId="2C5BAA7F" w14:textId="7A92251E" w:rsidR="000E0804" w:rsidRPr="00830E80" w:rsidRDefault="00247F07" w:rsidP="00247F07">
      <w:pPr>
        <w:pStyle w:val="Legendasfiguras"/>
        <w:rPr>
          <w:rFonts w:asciiTheme="majorHAnsi" w:hAnsiTheme="majorHAnsi" w:cstheme="majorHAnsi"/>
        </w:rPr>
      </w:pPr>
      <w:r w:rsidRPr="00830E80">
        <w:rPr>
          <w:rFonts w:asciiTheme="majorHAnsi" w:hAnsiTheme="majorHAnsi" w:cstheme="majorHAnsi"/>
        </w:rPr>
        <w:t>Tabela 1 – Caracterização dos entrevistados</w:t>
      </w:r>
    </w:p>
    <w:tbl>
      <w:tblPr>
        <w:tblStyle w:val="Tabelacomgrade"/>
        <w:tblW w:w="0" w:type="auto"/>
        <w:jc w:val="center"/>
        <w:tblBorders>
          <w:left w:val="none" w:sz="0" w:space="0" w:color="auto"/>
          <w:right w:val="none" w:sz="0" w:space="0" w:color="auto"/>
        </w:tblBorders>
        <w:tblLook w:val="04A0" w:firstRow="1" w:lastRow="0" w:firstColumn="1" w:lastColumn="0" w:noHBand="0" w:noVBand="1"/>
      </w:tblPr>
      <w:tblGrid>
        <w:gridCol w:w="1416"/>
        <w:gridCol w:w="1386"/>
        <w:gridCol w:w="2268"/>
        <w:gridCol w:w="3651"/>
      </w:tblGrid>
      <w:tr w:rsidR="000E0804" w:rsidRPr="00830E80" w14:paraId="1A7F9F4F" w14:textId="77777777" w:rsidTr="0010040D">
        <w:trPr>
          <w:jc w:val="center"/>
        </w:trPr>
        <w:tc>
          <w:tcPr>
            <w:tcW w:w="1416" w:type="dxa"/>
            <w:shd w:val="clear" w:color="auto" w:fill="auto"/>
            <w:vAlign w:val="center"/>
          </w:tcPr>
          <w:p w14:paraId="5F924224" w14:textId="77777777" w:rsidR="00826841" w:rsidRPr="00830E80" w:rsidRDefault="00826841" w:rsidP="0010040D">
            <w:pPr>
              <w:pStyle w:val="Corpodotexto"/>
              <w:ind w:firstLine="0"/>
              <w:jc w:val="center"/>
              <w:rPr>
                <w:rFonts w:asciiTheme="majorHAnsi" w:hAnsiTheme="majorHAnsi" w:cstheme="majorHAnsi"/>
                <w:b/>
                <w:sz w:val="20"/>
              </w:rPr>
            </w:pPr>
            <w:r w:rsidRPr="00830E80">
              <w:rPr>
                <w:rFonts w:asciiTheme="majorHAnsi" w:hAnsiTheme="majorHAnsi" w:cstheme="majorHAnsi"/>
                <w:b/>
                <w:sz w:val="20"/>
              </w:rPr>
              <w:t>Entrevistados</w:t>
            </w:r>
          </w:p>
        </w:tc>
        <w:tc>
          <w:tcPr>
            <w:tcW w:w="1386" w:type="dxa"/>
            <w:shd w:val="clear" w:color="auto" w:fill="auto"/>
            <w:vAlign w:val="center"/>
          </w:tcPr>
          <w:p w14:paraId="09004A4E" w14:textId="77777777" w:rsidR="00826841" w:rsidRPr="00830E80" w:rsidRDefault="00826841" w:rsidP="0010040D">
            <w:pPr>
              <w:pStyle w:val="Corpodotexto"/>
              <w:ind w:firstLine="0"/>
              <w:jc w:val="center"/>
              <w:rPr>
                <w:rFonts w:asciiTheme="majorHAnsi" w:hAnsiTheme="majorHAnsi" w:cstheme="majorHAnsi"/>
                <w:b/>
                <w:sz w:val="20"/>
              </w:rPr>
            </w:pPr>
            <w:r w:rsidRPr="00830E80">
              <w:rPr>
                <w:rFonts w:asciiTheme="majorHAnsi" w:hAnsiTheme="majorHAnsi" w:cstheme="majorHAnsi"/>
                <w:b/>
                <w:sz w:val="20"/>
              </w:rPr>
              <w:t>Formação</w:t>
            </w:r>
          </w:p>
        </w:tc>
        <w:tc>
          <w:tcPr>
            <w:tcW w:w="2268" w:type="dxa"/>
            <w:shd w:val="clear" w:color="auto" w:fill="auto"/>
            <w:vAlign w:val="center"/>
          </w:tcPr>
          <w:p w14:paraId="6B2F4309" w14:textId="77777777" w:rsidR="00826841" w:rsidRPr="00830E80" w:rsidRDefault="00826841" w:rsidP="0010040D">
            <w:pPr>
              <w:pStyle w:val="Corpodotexto"/>
              <w:ind w:firstLine="0"/>
              <w:jc w:val="center"/>
              <w:rPr>
                <w:rFonts w:asciiTheme="majorHAnsi" w:hAnsiTheme="majorHAnsi" w:cstheme="majorHAnsi"/>
                <w:b/>
                <w:sz w:val="20"/>
              </w:rPr>
            </w:pPr>
            <w:r w:rsidRPr="00830E80">
              <w:rPr>
                <w:rFonts w:asciiTheme="majorHAnsi" w:hAnsiTheme="majorHAnsi" w:cstheme="majorHAnsi"/>
                <w:b/>
                <w:sz w:val="20"/>
              </w:rPr>
              <w:t>Cargo ocupado na SEaD</w:t>
            </w:r>
          </w:p>
        </w:tc>
        <w:tc>
          <w:tcPr>
            <w:tcW w:w="3651" w:type="dxa"/>
            <w:shd w:val="clear" w:color="auto" w:fill="auto"/>
            <w:vAlign w:val="center"/>
          </w:tcPr>
          <w:p w14:paraId="0F2BB306" w14:textId="77777777" w:rsidR="00826841" w:rsidRPr="00830E80" w:rsidRDefault="00826841" w:rsidP="0010040D">
            <w:pPr>
              <w:pStyle w:val="Corpodotexto"/>
              <w:ind w:firstLine="0"/>
              <w:jc w:val="center"/>
              <w:rPr>
                <w:rFonts w:asciiTheme="majorHAnsi" w:hAnsiTheme="majorHAnsi" w:cstheme="majorHAnsi"/>
                <w:b/>
                <w:sz w:val="20"/>
              </w:rPr>
            </w:pPr>
            <w:r w:rsidRPr="00830E80">
              <w:rPr>
                <w:rFonts w:asciiTheme="majorHAnsi" w:hAnsiTheme="majorHAnsi" w:cstheme="majorHAnsi"/>
                <w:b/>
                <w:sz w:val="20"/>
              </w:rPr>
              <w:t>Justificativa de escolha do entrevistado</w:t>
            </w:r>
          </w:p>
        </w:tc>
      </w:tr>
      <w:tr w:rsidR="000E0804" w:rsidRPr="00830E80" w14:paraId="627E5C38" w14:textId="77777777" w:rsidTr="0010040D">
        <w:trPr>
          <w:jc w:val="center"/>
        </w:trPr>
        <w:tc>
          <w:tcPr>
            <w:tcW w:w="1416" w:type="dxa"/>
            <w:shd w:val="clear" w:color="auto" w:fill="auto"/>
            <w:vAlign w:val="center"/>
          </w:tcPr>
          <w:p w14:paraId="2D0F6108" w14:textId="77777777" w:rsidR="00826841" w:rsidRPr="00830E80" w:rsidRDefault="00826841" w:rsidP="0010040D">
            <w:pPr>
              <w:pStyle w:val="Corpodotexto"/>
              <w:ind w:firstLine="0"/>
              <w:jc w:val="center"/>
              <w:rPr>
                <w:rFonts w:asciiTheme="majorHAnsi" w:hAnsiTheme="majorHAnsi" w:cstheme="majorHAnsi"/>
                <w:b/>
                <w:sz w:val="20"/>
              </w:rPr>
            </w:pPr>
            <w:r w:rsidRPr="00830E80">
              <w:rPr>
                <w:rFonts w:asciiTheme="majorHAnsi" w:hAnsiTheme="majorHAnsi" w:cstheme="majorHAnsi"/>
                <w:b/>
                <w:sz w:val="20"/>
              </w:rPr>
              <w:t>E1</w:t>
            </w:r>
          </w:p>
        </w:tc>
        <w:tc>
          <w:tcPr>
            <w:tcW w:w="1386" w:type="dxa"/>
            <w:shd w:val="clear" w:color="auto" w:fill="auto"/>
            <w:vAlign w:val="center"/>
          </w:tcPr>
          <w:p w14:paraId="420A46C0" w14:textId="77777777" w:rsidR="00826841" w:rsidRPr="00830E80" w:rsidRDefault="00826841" w:rsidP="0010040D">
            <w:pPr>
              <w:pStyle w:val="Corpodotexto"/>
              <w:ind w:firstLine="0"/>
              <w:jc w:val="center"/>
              <w:rPr>
                <w:rFonts w:asciiTheme="majorHAnsi" w:hAnsiTheme="majorHAnsi" w:cstheme="majorHAnsi"/>
                <w:sz w:val="20"/>
              </w:rPr>
            </w:pPr>
            <w:r w:rsidRPr="00830E80">
              <w:rPr>
                <w:rFonts w:asciiTheme="majorHAnsi" w:hAnsiTheme="majorHAnsi" w:cstheme="majorHAnsi"/>
                <w:sz w:val="20"/>
              </w:rPr>
              <w:t>Engenharia de Computação</w:t>
            </w:r>
          </w:p>
        </w:tc>
        <w:tc>
          <w:tcPr>
            <w:tcW w:w="2268" w:type="dxa"/>
            <w:shd w:val="clear" w:color="auto" w:fill="auto"/>
            <w:vAlign w:val="center"/>
          </w:tcPr>
          <w:p w14:paraId="1F48FB3C" w14:textId="77777777" w:rsidR="00826841" w:rsidRPr="00830E80" w:rsidRDefault="00826841" w:rsidP="0010040D">
            <w:pPr>
              <w:pStyle w:val="Corpodotexto"/>
              <w:ind w:firstLine="0"/>
              <w:jc w:val="center"/>
              <w:rPr>
                <w:rFonts w:asciiTheme="majorHAnsi" w:hAnsiTheme="majorHAnsi" w:cstheme="majorHAnsi"/>
                <w:sz w:val="20"/>
              </w:rPr>
            </w:pPr>
            <w:r w:rsidRPr="00830E80">
              <w:rPr>
                <w:rFonts w:asciiTheme="majorHAnsi" w:hAnsiTheme="majorHAnsi" w:cstheme="majorHAnsi"/>
                <w:sz w:val="20"/>
              </w:rPr>
              <w:t>Secretário Adjunto da UAB</w:t>
            </w:r>
          </w:p>
        </w:tc>
        <w:tc>
          <w:tcPr>
            <w:tcW w:w="3651" w:type="dxa"/>
            <w:shd w:val="clear" w:color="auto" w:fill="auto"/>
            <w:vAlign w:val="center"/>
          </w:tcPr>
          <w:p w14:paraId="4DDAEB36" w14:textId="77777777" w:rsidR="00826841" w:rsidRPr="00830E80" w:rsidRDefault="00826841" w:rsidP="0010040D">
            <w:pPr>
              <w:pStyle w:val="Corpodotexto"/>
              <w:ind w:firstLine="0"/>
              <w:jc w:val="center"/>
              <w:rPr>
                <w:rFonts w:asciiTheme="majorHAnsi" w:hAnsiTheme="majorHAnsi" w:cstheme="majorHAnsi"/>
                <w:sz w:val="20"/>
              </w:rPr>
            </w:pPr>
            <w:r w:rsidRPr="00830E80">
              <w:rPr>
                <w:rFonts w:asciiTheme="majorHAnsi" w:hAnsiTheme="majorHAnsi" w:cstheme="majorHAnsi"/>
                <w:sz w:val="20"/>
              </w:rPr>
              <w:t>Participação ativa na elaboração do planejamento estratégico.</w:t>
            </w:r>
          </w:p>
        </w:tc>
      </w:tr>
      <w:tr w:rsidR="000E0804" w:rsidRPr="00830E80" w14:paraId="1A9F65A3" w14:textId="77777777" w:rsidTr="0010040D">
        <w:trPr>
          <w:jc w:val="center"/>
        </w:trPr>
        <w:tc>
          <w:tcPr>
            <w:tcW w:w="1416" w:type="dxa"/>
            <w:shd w:val="clear" w:color="auto" w:fill="auto"/>
            <w:vAlign w:val="center"/>
          </w:tcPr>
          <w:p w14:paraId="24A4B5E0" w14:textId="77777777" w:rsidR="00826841" w:rsidRPr="00830E80" w:rsidRDefault="00826841" w:rsidP="0010040D">
            <w:pPr>
              <w:pStyle w:val="Corpodotexto"/>
              <w:ind w:firstLine="0"/>
              <w:jc w:val="center"/>
              <w:rPr>
                <w:rFonts w:asciiTheme="majorHAnsi" w:hAnsiTheme="majorHAnsi" w:cstheme="majorHAnsi"/>
                <w:b/>
                <w:sz w:val="20"/>
              </w:rPr>
            </w:pPr>
            <w:r w:rsidRPr="00830E80">
              <w:rPr>
                <w:rFonts w:asciiTheme="majorHAnsi" w:hAnsiTheme="majorHAnsi" w:cstheme="majorHAnsi"/>
                <w:b/>
                <w:sz w:val="20"/>
              </w:rPr>
              <w:t>E2</w:t>
            </w:r>
          </w:p>
        </w:tc>
        <w:tc>
          <w:tcPr>
            <w:tcW w:w="1386" w:type="dxa"/>
            <w:shd w:val="clear" w:color="auto" w:fill="auto"/>
            <w:vAlign w:val="center"/>
          </w:tcPr>
          <w:p w14:paraId="5DE20A92" w14:textId="77777777" w:rsidR="00826841" w:rsidRPr="00830E80" w:rsidRDefault="00826841" w:rsidP="0010040D">
            <w:pPr>
              <w:pStyle w:val="Corpodotexto"/>
              <w:ind w:firstLine="0"/>
              <w:jc w:val="center"/>
              <w:rPr>
                <w:rFonts w:asciiTheme="majorHAnsi" w:hAnsiTheme="majorHAnsi" w:cstheme="majorHAnsi"/>
                <w:sz w:val="20"/>
              </w:rPr>
            </w:pPr>
            <w:r w:rsidRPr="00830E80">
              <w:rPr>
                <w:rFonts w:asciiTheme="majorHAnsi" w:hAnsiTheme="majorHAnsi" w:cstheme="majorHAnsi"/>
                <w:sz w:val="20"/>
              </w:rPr>
              <w:t>Administrador</w:t>
            </w:r>
          </w:p>
        </w:tc>
        <w:tc>
          <w:tcPr>
            <w:tcW w:w="2268" w:type="dxa"/>
            <w:shd w:val="clear" w:color="auto" w:fill="auto"/>
            <w:vAlign w:val="center"/>
          </w:tcPr>
          <w:p w14:paraId="43BC65B8" w14:textId="77777777" w:rsidR="00826841" w:rsidRPr="00830E80" w:rsidRDefault="00826841" w:rsidP="0010040D">
            <w:pPr>
              <w:pStyle w:val="Corpodotexto"/>
              <w:ind w:firstLine="0"/>
              <w:jc w:val="center"/>
              <w:rPr>
                <w:rFonts w:asciiTheme="majorHAnsi" w:hAnsiTheme="majorHAnsi" w:cstheme="majorHAnsi"/>
                <w:sz w:val="20"/>
              </w:rPr>
            </w:pPr>
            <w:r w:rsidRPr="00830E80">
              <w:rPr>
                <w:rFonts w:asciiTheme="majorHAnsi" w:hAnsiTheme="majorHAnsi" w:cstheme="majorHAnsi"/>
                <w:sz w:val="20"/>
              </w:rPr>
              <w:t>Coordenador do Núcleo de Comunicação e Integração da SEaD</w:t>
            </w:r>
          </w:p>
        </w:tc>
        <w:tc>
          <w:tcPr>
            <w:tcW w:w="3651" w:type="dxa"/>
            <w:shd w:val="clear" w:color="auto" w:fill="auto"/>
            <w:vAlign w:val="center"/>
          </w:tcPr>
          <w:p w14:paraId="2D972627" w14:textId="77777777" w:rsidR="00826841" w:rsidRPr="00830E80" w:rsidRDefault="00826841" w:rsidP="0010040D">
            <w:pPr>
              <w:pStyle w:val="Corpodotexto"/>
              <w:ind w:firstLine="0"/>
              <w:jc w:val="center"/>
              <w:rPr>
                <w:rFonts w:asciiTheme="majorHAnsi" w:hAnsiTheme="majorHAnsi" w:cstheme="majorHAnsi"/>
                <w:sz w:val="20"/>
              </w:rPr>
            </w:pPr>
            <w:r w:rsidRPr="00830E80">
              <w:rPr>
                <w:rFonts w:asciiTheme="majorHAnsi" w:hAnsiTheme="majorHAnsi" w:cstheme="majorHAnsi"/>
                <w:sz w:val="20"/>
              </w:rPr>
              <w:t>Responsável pela elaboração e implementação do planejamento estratégico.</w:t>
            </w:r>
          </w:p>
        </w:tc>
      </w:tr>
      <w:tr w:rsidR="000E0804" w:rsidRPr="00830E80" w14:paraId="0A0D59AF" w14:textId="77777777" w:rsidTr="0010040D">
        <w:trPr>
          <w:jc w:val="center"/>
        </w:trPr>
        <w:tc>
          <w:tcPr>
            <w:tcW w:w="1416" w:type="dxa"/>
            <w:shd w:val="clear" w:color="auto" w:fill="auto"/>
            <w:vAlign w:val="center"/>
          </w:tcPr>
          <w:p w14:paraId="700ACBEB" w14:textId="77777777" w:rsidR="00826841" w:rsidRPr="00830E80" w:rsidRDefault="00826841" w:rsidP="0010040D">
            <w:pPr>
              <w:pStyle w:val="Corpodotexto"/>
              <w:ind w:firstLine="0"/>
              <w:jc w:val="center"/>
              <w:rPr>
                <w:rFonts w:asciiTheme="majorHAnsi" w:hAnsiTheme="majorHAnsi" w:cstheme="majorHAnsi"/>
                <w:b/>
                <w:sz w:val="20"/>
              </w:rPr>
            </w:pPr>
            <w:r w:rsidRPr="00830E80">
              <w:rPr>
                <w:rFonts w:asciiTheme="majorHAnsi" w:hAnsiTheme="majorHAnsi" w:cstheme="majorHAnsi"/>
                <w:b/>
                <w:sz w:val="20"/>
              </w:rPr>
              <w:t>E3</w:t>
            </w:r>
          </w:p>
        </w:tc>
        <w:tc>
          <w:tcPr>
            <w:tcW w:w="1386" w:type="dxa"/>
            <w:shd w:val="clear" w:color="auto" w:fill="auto"/>
            <w:vAlign w:val="center"/>
          </w:tcPr>
          <w:p w14:paraId="693DEEEE" w14:textId="77777777" w:rsidR="00826841" w:rsidRPr="00830E80" w:rsidRDefault="00826841" w:rsidP="0010040D">
            <w:pPr>
              <w:pStyle w:val="Corpodotexto"/>
              <w:ind w:firstLine="0"/>
              <w:jc w:val="center"/>
              <w:rPr>
                <w:rFonts w:asciiTheme="majorHAnsi" w:hAnsiTheme="majorHAnsi" w:cstheme="majorHAnsi"/>
                <w:sz w:val="20"/>
              </w:rPr>
            </w:pPr>
            <w:r w:rsidRPr="00830E80">
              <w:rPr>
                <w:rFonts w:asciiTheme="majorHAnsi" w:hAnsiTheme="majorHAnsi" w:cstheme="majorHAnsi"/>
                <w:sz w:val="20"/>
              </w:rPr>
              <w:t>Artes Visuais</w:t>
            </w:r>
          </w:p>
        </w:tc>
        <w:tc>
          <w:tcPr>
            <w:tcW w:w="2268" w:type="dxa"/>
            <w:shd w:val="clear" w:color="auto" w:fill="auto"/>
            <w:vAlign w:val="center"/>
          </w:tcPr>
          <w:p w14:paraId="08040458" w14:textId="77777777" w:rsidR="00826841" w:rsidRPr="00830E80" w:rsidRDefault="00826841" w:rsidP="0010040D">
            <w:pPr>
              <w:pStyle w:val="Corpodotexto"/>
              <w:ind w:firstLine="0"/>
              <w:jc w:val="center"/>
              <w:rPr>
                <w:rFonts w:asciiTheme="majorHAnsi" w:hAnsiTheme="majorHAnsi" w:cstheme="majorHAnsi"/>
                <w:sz w:val="20"/>
              </w:rPr>
            </w:pPr>
            <w:r w:rsidRPr="00830E80">
              <w:rPr>
                <w:rFonts w:asciiTheme="majorHAnsi" w:hAnsiTheme="majorHAnsi" w:cstheme="majorHAnsi"/>
                <w:sz w:val="20"/>
              </w:rPr>
              <w:t>Coordenador do Núcleo de Material Educacional Digital</w:t>
            </w:r>
          </w:p>
        </w:tc>
        <w:tc>
          <w:tcPr>
            <w:tcW w:w="3651" w:type="dxa"/>
            <w:shd w:val="clear" w:color="auto" w:fill="auto"/>
            <w:vAlign w:val="center"/>
          </w:tcPr>
          <w:p w14:paraId="1D275C51" w14:textId="77777777" w:rsidR="00826841" w:rsidRPr="00830E80" w:rsidRDefault="00826841" w:rsidP="0010040D">
            <w:pPr>
              <w:pStyle w:val="Corpodotexto"/>
              <w:ind w:firstLine="0"/>
              <w:jc w:val="center"/>
              <w:rPr>
                <w:rFonts w:asciiTheme="majorHAnsi" w:hAnsiTheme="majorHAnsi" w:cstheme="majorHAnsi"/>
                <w:sz w:val="20"/>
              </w:rPr>
            </w:pPr>
            <w:r w:rsidRPr="00830E80">
              <w:rPr>
                <w:rFonts w:asciiTheme="majorHAnsi" w:hAnsiTheme="majorHAnsi" w:cstheme="majorHAnsi"/>
                <w:sz w:val="20"/>
              </w:rPr>
              <w:t>Foi quem propôs a utilização do Trello como ferramenta de acompanhamento do planejamento estratégico.</w:t>
            </w:r>
          </w:p>
        </w:tc>
      </w:tr>
      <w:tr w:rsidR="000E0804" w:rsidRPr="00830E80" w14:paraId="0235FC6C" w14:textId="77777777" w:rsidTr="0010040D">
        <w:trPr>
          <w:jc w:val="center"/>
        </w:trPr>
        <w:tc>
          <w:tcPr>
            <w:tcW w:w="1416" w:type="dxa"/>
            <w:shd w:val="clear" w:color="auto" w:fill="auto"/>
            <w:vAlign w:val="center"/>
          </w:tcPr>
          <w:p w14:paraId="3D364246" w14:textId="77777777" w:rsidR="00826841" w:rsidRPr="00830E80" w:rsidRDefault="00826841" w:rsidP="0010040D">
            <w:pPr>
              <w:pStyle w:val="Corpodotexto"/>
              <w:ind w:firstLine="0"/>
              <w:jc w:val="center"/>
              <w:rPr>
                <w:rFonts w:asciiTheme="majorHAnsi" w:hAnsiTheme="majorHAnsi" w:cstheme="majorHAnsi"/>
                <w:b/>
                <w:sz w:val="20"/>
              </w:rPr>
            </w:pPr>
            <w:r w:rsidRPr="00830E80">
              <w:rPr>
                <w:rFonts w:asciiTheme="majorHAnsi" w:hAnsiTheme="majorHAnsi" w:cstheme="majorHAnsi"/>
                <w:b/>
                <w:sz w:val="20"/>
              </w:rPr>
              <w:t>E4</w:t>
            </w:r>
          </w:p>
        </w:tc>
        <w:tc>
          <w:tcPr>
            <w:tcW w:w="1386" w:type="dxa"/>
            <w:shd w:val="clear" w:color="auto" w:fill="auto"/>
            <w:vAlign w:val="center"/>
          </w:tcPr>
          <w:p w14:paraId="65995E01" w14:textId="77777777" w:rsidR="00826841" w:rsidRPr="00830E80" w:rsidRDefault="00826841" w:rsidP="0010040D">
            <w:pPr>
              <w:pStyle w:val="Corpodotexto"/>
              <w:ind w:firstLine="0"/>
              <w:jc w:val="center"/>
              <w:rPr>
                <w:rFonts w:asciiTheme="majorHAnsi" w:hAnsiTheme="majorHAnsi" w:cstheme="majorHAnsi"/>
                <w:sz w:val="20"/>
              </w:rPr>
            </w:pPr>
            <w:r w:rsidRPr="00830E80">
              <w:rPr>
                <w:rFonts w:asciiTheme="majorHAnsi" w:hAnsiTheme="majorHAnsi" w:cstheme="majorHAnsi"/>
                <w:sz w:val="20"/>
              </w:rPr>
              <w:t>Pedagogia</w:t>
            </w:r>
          </w:p>
        </w:tc>
        <w:tc>
          <w:tcPr>
            <w:tcW w:w="2268" w:type="dxa"/>
            <w:shd w:val="clear" w:color="auto" w:fill="auto"/>
            <w:vAlign w:val="center"/>
          </w:tcPr>
          <w:p w14:paraId="47B83FC1" w14:textId="77777777" w:rsidR="00826841" w:rsidRPr="00830E80" w:rsidRDefault="00826841" w:rsidP="0010040D">
            <w:pPr>
              <w:pStyle w:val="Corpodotexto"/>
              <w:ind w:firstLine="0"/>
              <w:jc w:val="center"/>
              <w:rPr>
                <w:rFonts w:asciiTheme="majorHAnsi" w:hAnsiTheme="majorHAnsi" w:cstheme="majorHAnsi"/>
                <w:sz w:val="20"/>
              </w:rPr>
            </w:pPr>
            <w:r w:rsidRPr="00830E80">
              <w:rPr>
                <w:rFonts w:asciiTheme="majorHAnsi" w:hAnsiTheme="majorHAnsi" w:cstheme="majorHAnsi"/>
                <w:sz w:val="20"/>
              </w:rPr>
              <w:t>Coordenador do Núcleo Pedagógico</w:t>
            </w:r>
          </w:p>
        </w:tc>
        <w:tc>
          <w:tcPr>
            <w:tcW w:w="3651" w:type="dxa"/>
            <w:shd w:val="clear" w:color="auto" w:fill="auto"/>
            <w:vAlign w:val="center"/>
          </w:tcPr>
          <w:p w14:paraId="02729E77" w14:textId="77777777" w:rsidR="00826841" w:rsidRPr="00830E80" w:rsidRDefault="00826841" w:rsidP="0010040D">
            <w:pPr>
              <w:pStyle w:val="Corpodotexto"/>
              <w:ind w:firstLine="0"/>
              <w:jc w:val="center"/>
              <w:rPr>
                <w:rFonts w:asciiTheme="majorHAnsi" w:hAnsiTheme="majorHAnsi" w:cstheme="majorHAnsi"/>
                <w:sz w:val="20"/>
              </w:rPr>
            </w:pPr>
            <w:r w:rsidRPr="00830E80">
              <w:rPr>
                <w:rFonts w:asciiTheme="majorHAnsi" w:hAnsiTheme="majorHAnsi" w:cstheme="majorHAnsi"/>
                <w:sz w:val="20"/>
              </w:rPr>
              <w:t>Usuário do sistema Trello</w:t>
            </w:r>
          </w:p>
        </w:tc>
      </w:tr>
    </w:tbl>
    <w:p w14:paraId="02536352" w14:textId="77777777" w:rsidR="000E0804" w:rsidRPr="00830E80" w:rsidRDefault="000E0804" w:rsidP="000E0804">
      <w:pPr>
        <w:pStyle w:val="Corpodotexto"/>
        <w:ind w:firstLine="0"/>
        <w:jc w:val="left"/>
        <w:rPr>
          <w:rFonts w:asciiTheme="majorHAnsi" w:hAnsiTheme="majorHAnsi" w:cstheme="majorHAnsi"/>
          <w:b/>
          <w:sz w:val="20"/>
        </w:rPr>
      </w:pPr>
      <w:r w:rsidRPr="00830E80">
        <w:rPr>
          <w:rFonts w:asciiTheme="majorHAnsi" w:hAnsiTheme="majorHAnsi" w:cstheme="majorHAnsi"/>
          <w:b/>
          <w:sz w:val="20"/>
        </w:rPr>
        <w:t>Fonte: Elaborado pelos autores, com base na pesquisa realizada</w:t>
      </w:r>
    </w:p>
    <w:p w14:paraId="1DE6EC9C" w14:textId="77777777" w:rsidR="00826841" w:rsidRPr="00830E80" w:rsidRDefault="00826841" w:rsidP="000E0804">
      <w:pPr>
        <w:pStyle w:val="Corpodotexto"/>
        <w:ind w:firstLine="0"/>
        <w:rPr>
          <w:rFonts w:asciiTheme="majorHAnsi" w:hAnsiTheme="majorHAnsi" w:cstheme="majorHAnsi"/>
          <w:b/>
          <w:highlight w:val="yellow"/>
        </w:rPr>
      </w:pPr>
    </w:p>
    <w:p w14:paraId="3F0FE3B4" w14:textId="19B87BBE" w:rsidR="00826841" w:rsidRPr="00830E80" w:rsidRDefault="004E1EA4" w:rsidP="000E0804">
      <w:pPr>
        <w:pStyle w:val="Corpodotexto"/>
        <w:ind w:firstLine="0"/>
        <w:rPr>
          <w:rFonts w:asciiTheme="majorHAnsi" w:hAnsiTheme="majorHAnsi" w:cstheme="majorHAnsi"/>
          <w:b/>
        </w:rPr>
      </w:pPr>
      <w:r w:rsidRPr="00830E80">
        <w:rPr>
          <w:rFonts w:asciiTheme="majorHAnsi" w:hAnsiTheme="majorHAnsi" w:cstheme="majorHAnsi"/>
          <w:b/>
        </w:rPr>
        <w:t>4</w:t>
      </w:r>
      <w:r w:rsidR="00826841" w:rsidRPr="00830E80">
        <w:rPr>
          <w:rFonts w:asciiTheme="majorHAnsi" w:hAnsiTheme="majorHAnsi" w:cstheme="majorHAnsi"/>
          <w:b/>
        </w:rPr>
        <w:t>.</w:t>
      </w:r>
      <w:r w:rsidR="00AF5449">
        <w:rPr>
          <w:rFonts w:asciiTheme="majorHAnsi" w:hAnsiTheme="majorHAnsi" w:cstheme="majorHAnsi"/>
          <w:b/>
        </w:rPr>
        <w:t>1</w:t>
      </w:r>
      <w:r w:rsidR="00826841" w:rsidRPr="00830E80">
        <w:rPr>
          <w:rFonts w:asciiTheme="majorHAnsi" w:hAnsiTheme="majorHAnsi" w:cstheme="majorHAnsi"/>
          <w:b/>
        </w:rPr>
        <w:t xml:space="preserve"> Limitação de acesso</w:t>
      </w:r>
    </w:p>
    <w:p w14:paraId="5F9F51B9" w14:textId="52F71AEC" w:rsidR="00826841" w:rsidRPr="00830E80" w:rsidRDefault="00826841" w:rsidP="00826841">
      <w:pPr>
        <w:pStyle w:val="Corpodotexto"/>
        <w:rPr>
          <w:rFonts w:asciiTheme="majorHAnsi" w:hAnsiTheme="majorHAnsi" w:cstheme="majorHAnsi"/>
        </w:rPr>
      </w:pPr>
      <w:r w:rsidRPr="00830E80">
        <w:rPr>
          <w:rFonts w:asciiTheme="majorHAnsi" w:hAnsiTheme="majorHAnsi" w:cstheme="majorHAnsi"/>
        </w:rPr>
        <w:t>O agrupamento Limitação de acesso foi dividido em dois eixos de análise</w:t>
      </w:r>
      <w:r w:rsidR="008C67E7" w:rsidRPr="00830E80">
        <w:rPr>
          <w:rFonts w:asciiTheme="majorHAnsi" w:hAnsiTheme="majorHAnsi" w:cstheme="majorHAnsi"/>
        </w:rPr>
        <w:t xml:space="preserve">, </w:t>
      </w:r>
      <w:r w:rsidR="00B35C48" w:rsidRPr="00830E80">
        <w:rPr>
          <w:rFonts w:asciiTheme="majorHAnsi" w:hAnsiTheme="majorHAnsi" w:cstheme="majorHAnsi"/>
        </w:rPr>
        <w:t>um para</w:t>
      </w:r>
      <w:r w:rsidR="008C67E7" w:rsidRPr="00830E80">
        <w:rPr>
          <w:rFonts w:asciiTheme="majorHAnsi" w:hAnsiTheme="majorHAnsi" w:cstheme="majorHAnsi"/>
        </w:rPr>
        <w:t xml:space="preserve"> fatores </w:t>
      </w:r>
      <w:r w:rsidRPr="00830E80">
        <w:rPr>
          <w:rFonts w:asciiTheme="majorHAnsi" w:hAnsiTheme="majorHAnsi" w:cstheme="majorHAnsi"/>
        </w:rPr>
        <w:t>sociais e</w:t>
      </w:r>
      <w:r w:rsidR="00B35C48" w:rsidRPr="00830E80">
        <w:rPr>
          <w:rFonts w:asciiTheme="majorHAnsi" w:hAnsiTheme="majorHAnsi" w:cstheme="majorHAnsi"/>
        </w:rPr>
        <w:t xml:space="preserve"> outro para </w:t>
      </w:r>
      <w:r w:rsidRPr="00830E80">
        <w:rPr>
          <w:rFonts w:asciiTheme="majorHAnsi" w:hAnsiTheme="majorHAnsi" w:cstheme="majorHAnsi"/>
        </w:rPr>
        <w:t>materiais.</w:t>
      </w:r>
      <w:r w:rsidR="008C67E7" w:rsidRPr="00830E80">
        <w:rPr>
          <w:rFonts w:asciiTheme="majorHAnsi" w:hAnsiTheme="majorHAnsi" w:cstheme="majorHAnsi"/>
        </w:rPr>
        <w:t xml:space="preserve"> Por um lado, encontram-se questões como conhecimento da ferramenta, tempo de experiência </w:t>
      </w:r>
      <w:r w:rsidR="00B35C48" w:rsidRPr="00830E80">
        <w:rPr>
          <w:rFonts w:asciiTheme="majorHAnsi" w:hAnsiTheme="majorHAnsi" w:cstheme="majorHAnsi"/>
        </w:rPr>
        <w:t xml:space="preserve">e domínio </w:t>
      </w:r>
      <w:r w:rsidR="008C67E7" w:rsidRPr="00830E80">
        <w:rPr>
          <w:rFonts w:asciiTheme="majorHAnsi" w:hAnsiTheme="majorHAnsi" w:cstheme="majorHAnsi"/>
        </w:rPr>
        <w:t xml:space="preserve">no seu </w:t>
      </w:r>
      <w:r w:rsidR="00B35C48" w:rsidRPr="00830E80">
        <w:rPr>
          <w:rFonts w:asciiTheme="majorHAnsi" w:hAnsiTheme="majorHAnsi" w:cstheme="majorHAnsi"/>
        </w:rPr>
        <w:t xml:space="preserve">uso, participação em atividades que estimulam o uso da ferramenta, </w:t>
      </w:r>
      <w:r w:rsidR="008C67E7" w:rsidRPr="00830E80">
        <w:rPr>
          <w:rFonts w:asciiTheme="majorHAnsi" w:hAnsiTheme="majorHAnsi" w:cstheme="majorHAnsi"/>
        </w:rPr>
        <w:t xml:space="preserve">no eixo </w:t>
      </w:r>
      <w:r w:rsidR="00B35C48" w:rsidRPr="00830E80">
        <w:rPr>
          <w:rFonts w:asciiTheme="majorHAnsi" w:hAnsiTheme="majorHAnsi" w:cstheme="majorHAnsi"/>
        </w:rPr>
        <w:t>associado a</w:t>
      </w:r>
      <w:r w:rsidR="008C67E7" w:rsidRPr="00830E80">
        <w:rPr>
          <w:rFonts w:asciiTheme="majorHAnsi" w:hAnsiTheme="majorHAnsi" w:cstheme="majorHAnsi"/>
        </w:rPr>
        <w:t xml:space="preserve"> fatores sociais. Por outro, </w:t>
      </w:r>
      <w:r w:rsidR="00833297" w:rsidRPr="00830E80">
        <w:rPr>
          <w:rFonts w:asciiTheme="majorHAnsi" w:hAnsiTheme="majorHAnsi" w:cstheme="majorHAnsi"/>
        </w:rPr>
        <w:t xml:space="preserve">questões associadas a qualidade da infraestrutura – software, hardware e serviços associados – </w:t>
      </w:r>
      <w:r w:rsidR="008C67E7" w:rsidRPr="00830E80">
        <w:rPr>
          <w:rFonts w:asciiTheme="majorHAnsi" w:hAnsiTheme="majorHAnsi" w:cstheme="majorHAnsi"/>
        </w:rPr>
        <w:t xml:space="preserve">no eixo </w:t>
      </w:r>
      <w:r w:rsidR="00833297" w:rsidRPr="00830E80">
        <w:rPr>
          <w:rFonts w:asciiTheme="majorHAnsi" w:hAnsiTheme="majorHAnsi" w:cstheme="majorHAnsi"/>
        </w:rPr>
        <w:t>relacionado a</w:t>
      </w:r>
      <w:r w:rsidR="008C67E7" w:rsidRPr="00830E80">
        <w:rPr>
          <w:rFonts w:asciiTheme="majorHAnsi" w:hAnsiTheme="majorHAnsi" w:cstheme="majorHAnsi"/>
        </w:rPr>
        <w:t xml:space="preserve"> fatores materiais. </w:t>
      </w:r>
    </w:p>
    <w:p w14:paraId="7E0EFE2B" w14:textId="1E145ADB" w:rsidR="00826841" w:rsidRPr="00830E80" w:rsidRDefault="00A43231" w:rsidP="000E0804">
      <w:pPr>
        <w:pStyle w:val="Corpodotexto"/>
        <w:rPr>
          <w:rFonts w:asciiTheme="majorHAnsi" w:hAnsiTheme="majorHAnsi" w:cstheme="majorHAnsi"/>
        </w:rPr>
      </w:pPr>
      <w:r w:rsidRPr="00830E80">
        <w:rPr>
          <w:rFonts w:asciiTheme="majorHAnsi" w:hAnsiTheme="majorHAnsi" w:cstheme="majorHAnsi"/>
        </w:rPr>
        <w:t>T</w:t>
      </w:r>
      <w:r w:rsidR="00826841" w:rsidRPr="00830E80">
        <w:rPr>
          <w:rFonts w:asciiTheme="majorHAnsi" w:hAnsiTheme="majorHAnsi" w:cstheme="majorHAnsi"/>
        </w:rPr>
        <w:t xml:space="preserve">odos os entrevistados declararam conhecer a ferramenta Trello. Alguns ressaltaram que conheceram a partir da implementação do planejamento estratégico e sua utilização, </w:t>
      </w:r>
      <w:r w:rsidRPr="00830E80">
        <w:rPr>
          <w:rFonts w:asciiTheme="majorHAnsi" w:hAnsiTheme="majorHAnsi" w:cstheme="majorHAnsi"/>
        </w:rPr>
        <w:t xml:space="preserve">já </w:t>
      </w:r>
      <w:r w:rsidR="00826841" w:rsidRPr="00830E80">
        <w:rPr>
          <w:rFonts w:asciiTheme="majorHAnsi" w:hAnsiTheme="majorHAnsi" w:cstheme="majorHAnsi"/>
        </w:rPr>
        <w:t>outros relataram ter contato com a mesma anteriormente.</w:t>
      </w:r>
    </w:p>
    <w:p w14:paraId="2039C144" w14:textId="0DEE4EF1" w:rsidR="00826841" w:rsidRPr="00830E80" w:rsidRDefault="00826841" w:rsidP="000E0804">
      <w:pPr>
        <w:pStyle w:val="Corpodotexto"/>
        <w:rPr>
          <w:rFonts w:asciiTheme="majorHAnsi" w:hAnsiTheme="majorHAnsi" w:cstheme="majorHAnsi"/>
        </w:rPr>
      </w:pPr>
      <w:r w:rsidRPr="00830E80">
        <w:rPr>
          <w:rFonts w:asciiTheme="majorHAnsi" w:hAnsiTheme="majorHAnsi" w:cstheme="majorHAnsi"/>
        </w:rPr>
        <w:t>A respeito do tempo de utilização dessa ferramenta na SEaD</w:t>
      </w:r>
      <w:r w:rsidR="009F7274" w:rsidRPr="00830E80">
        <w:rPr>
          <w:rFonts w:asciiTheme="majorHAnsi" w:hAnsiTheme="majorHAnsi" w:cstheme="majorHAnsi"/>
        </w:rPr>
        <w:t>,</w:t>
      </w:r>
      <w:r w:rsidRPr="00830E80">
        <w:rPr>
          <w:rFonts w:asciiTheme="majorHAnsi" w:hAnsiTheme="majorHAnsi" w:cstheme="majorHAnsi"/>
        </w:rPr>
        <w:t xml:space="preserve"> os entrevistados relataram </w:t>
      </w:r>
      <w:r w:rsidR="009F7274" w:rsidRPr="00830E80">
        <w:rPr>
          <w:rFonts w:asciiTheme="majorHAnsi" w:hAnsiTheme="majorHAnsi" w:cstheme="majorHAnsi"/>
        </w:rPr>
        <w:t xml:space="preserve">que </w:t>
      </w:r>
      <w:r w:rsidRPr="00830E80">
        <w:rPr>
          <w:rFonts w:asciiTheme="majorHAnsi" w:hAnsiTheme="majorHAnsi" w:cstheme="majorHAnsi"/>
        </w:rPr>
        <w:t>esta ferramenta est</w:t>
      </w:r>
      <w:r w:rsidR="009F7274" w:rsidRPr="00830E80">
        <w:rPr>
          <w:rFonts w:asciiTheme="majorHAnsi" w:hAnsiTheme="majorHAnsi" w:cstheme="majorHAnsi"/>
        </w:rPr>
        <w:t>á</w:t>
      </w:r>
      <w:r w:rsidRPr="00830E80">
        <w:rPr>
          <w:rFonts w:asciiTheme="majorHAnsi" w:hAnsiTheme="majorHAnsi" w:cstheme="majorHAnsi"/>
        </w:rPr>
        <w:t xml:space="preserve"> em uso há aproximadamente um ano, quando foram apresentados à </w:t>
      </w:r>
      <w:r w:rsidR="009F7274" w:rsidRPr="00830E80">
        <w:rPr>
          <w:rFonts w:asciiTheme="majorHAnsi" w:hAnsiTheme="majorHAnsi" w:cstheme="majorHAnsi"/>
        </w:rPr>
        <w:t>plataforma</w:t>
      </w:r>
      <w:r w:rsidRPr="00830E80">
        <w:rPr>
          <w:rFonts w:asciiTheme="majorHAnsi" w:hAnsiTheme="majorHAnsi" w:cstheme="majorHAnsi"/>
        </w:rPr>
        <w:t xml:space="preserve"> pela coordenadora de material educacional digital. Todavia</w:t>
      </w:r>
      <w:r w:rsidR="00A43231" w:rsidRPr="00830E80">
        <w:rPr>
          <w:rFonts w:asciiTheme="majorHAnsi" w:hAnsiTheme="majorHAnsi" w:cstheme="majorHAnsi"/>
        </w:rPr>
        <w:t>,</w:t>
      </w:r>
      <w:r w:rsidRPr="00830E80">
        <w:rPr>
          <w:rFonts w:asciiTheme="majorHAnsi" w:hAnsiTheme="majorHAnsi" w:cstheme="majorHAnsi"/>
        </w:rPr>
        <w:t xml:space="preserve"> E3 relatou que a ferramenta já estava em uso a mais tempo em seu núcleo, há cerca de três anos.</w:t>
      </w:r>
    </w:p>
    <w:p w14:paraId="62B81B1A" w14:textId="7A2D9A2F" w:rsidR="00826841" w:rsidRPr="00830E80" w:rsidRDefault="00826841" w:rsidP="000E0804">
      <w:pPr>
        <w:pStyle w:val="Corpodotexto"/>
        <w:rPr>
          <w:rFonts w:asciiTheme="majorHAnsi" w:hAnsiTheme="majorHAnsi" w:cstheme="majorHAnsi"/>
        </w:rPr>
      </w:pPr>
      <w:r w:rsidRPr="00830E80">
        <w:rPr>
          <w:rFonts w:asciiTheme="majorHAnsi" w:hAnsiTheme="majorHAnsi" w:cstheme="majorHAnsi"/>
        </w:rPr>
        <w:t>Sobre a intimidade no uso da ferramenta</w:t>
      </w:r>
      <w:r w:rsidR="00A43231" w:rsidRPr="00830E80">
        <w:rPr>
          <w:rFonts w:asciiTheme="majorHAnsi" w:hAnsiTheme="majorHAnsi" w:cstheme="majorHAnsi"/>
        </w:rPr>
        <w:t>,</w:t>
      </w:r>
      <w:r w:rsidRPr="00830E80">
        <w:rPr>
          <w:rFonts w:asciiTheme="majorHAnsi" w:hAnsiTheme="majorHAnsi" w:cstheme="majorHAnsi"/>
        </w:rPr>
        <w:t xml:space="preserve"> três dos entrevistados se consideram próximos e íntimos da ferramenta</w:t>
      </w:r>
      <w:r w:rsidR="00A43231" w:rsidRPr="00830E80">
        <w:rPr>
          <w:rFonts w:asciiTheme="majorHAnsi" w:hAnsiTheme="majorHAnsi" w:cstheme="majorHAnsi"/>
        </w:rPr>
        <w:t>;</w:t>
      </w:r>
      <w:r w:rsidRPr="00830E80">
        <w:rPr>
          <w:rFonts w:asciiTheme="majorHAnsi" w:hAnsiTheme="majorHAnsi" w:cstheme="majorHAnsi"/>
        </w:rPr>
        <w:t xml:space="preserve"> alguns deles por utilizarem a mesma em outras atividades antes do uso </w:t>
      </w:r>
      <w:r w:rsidR="00A43231" w:rsidRPr="00830E80">
        <w:rPr>
          <w:rFonts w:asciiTheme="majorHAnsi" w:hAnsiTheme="majorHAnsi" w:cstheme="majorHAnsi"/>
        </w:rPr>
        <w:t>no</w:t>
      </w:r>
      <w:r w:rsidRPr="00830E80">
        <w:rPr>
          <w:rFonts w:asciiTheme="majorHAnsi" w:hAnsiTheme="majorHAnsi" w:cstheme="majorHAnsi"/>
        </w:rPr>
        <w:t xml:space="preserve"> planejamento estratégico </w:t>
      </w:r>
      <w:r w:rsidR="00A43231" w:rsidRPr="00830E80">
        <w:rPr>
          <w:rFonts w:asciiTheme="majorHAnsi" w:hAnsiTheme="majorHAnsi" w:cstheme="majorHAnsi"/>
        </w:rPr>
        <w:t>d</w:t>
      </w:r>
      <w:r w:rsidRPr="00830E80">
        <w:rPr>
          <w:rFonts w:asciiTheme="majorHAnsi" w:hAnsiTheme="majorHAnsi" w:cstheme="majorHAnsi"/>
        </w:rPr>
        <w:t xml:space="preserve">a SEaD. Embora E4 afirmou não se sentir </w:t>
      </w:r>
      <w:r w:rsidR="00A43231" w:rsidRPr="00830E80">
        <w:rPr>
          <w:rFonts w:asciiTheme="majorHAnsi" w:hAnsiTheme="majorHAnsi" w:cstheme="majorHAnsi"/>
        </w:rPr>
        <w:t>í</w:t>
      </w:r>
      <w:r w:rsidRPr="00830E80">
        <w:rPr>
          <w:rFonts w:asciiTheme="majorHAnsi" w:hAnsiTheme="majorHAnsi" w:cstheme="majorHAnsi"/>
        </w:rPr>
        <w:t>ntimo com a ferramenta por considerar algo novo</w:t>
      </w:r>
      <w:r w:rsidR="00A43231" w:rsidRPr="00830E80">
        <w:rPr>
          <w:rFonts w:asciiTheme="majorHAnsi" w:hAnsiTheme="majorHAnsi" w:cstheme="majorHAnsi"/>
        </w:rPr>
        <w:t>,</w:t>
      </w:r>
      <w:r w:rsidRPr="00830E80">
        <w:rPr>
          <w:rFonts w:asciiTheme="majorHAnsi" w:hAnsiTheme="majorHAnsi" w:cstheme="majorHAnsi"/>
        </w:rPr>
        <w:t xml:space="preserve"> ressalta a necessidade de capacitação para </w:t>
      </w:r>
      <w:r w:rsidR="00A43231" w:rsidRPr="00830E80">
        <w:rPr>
          <w:rFonts w:asciiTheme="majorHAnsi" w:hAnsiTheme="majorHAnsi" w:cstheme="majorHAnsi"/>
        </w:rPr>
        <w:t xml:space="preserve">a </w:t>
      </w:r>
      <w:r w:rsidRPr="00830E80">
        <w:rPr>
          <w:rFonts w:asciiTheme="majorHAnsi" w:hAnsiTheme="majorHAnsi" w:cstheme="majorHAnsi"/>
        </w:rPr>
        <w:t xml:space="preserve">utilização </w:t>
      </w:r>
      <w:r w:rsidR="00A43231" w:rsidRPr="00830E80">
        <w:rPr>
          <w:rFonts w:asciiTheme="majorHAnsi" w:hAnsiTheme="majorHAnsi" w:cstheme="majorHAnsi"/>
        </w:rPr>
        <w:t xml:space="preserve">adequada </w:t>
      </w:r>
      <w:r w:rsidRPr="00830E80">
        <w:rPr>
          <w:rFonts w:asciiTheme="majorHAnsi" w:hAnsiTheme="majorHAnsi" w:cstheme="majorHAnsi"/>
        </w:rPr>
        <w:t>da mesma.</w:t>
      </w:r>
    </w:p>
    <w:p w14:paraId="4BF4A6A3" w14:textId="2544B1AD" w:rsidR="00826841" w:rsidRPr="00830E80" w:rsidRDefault="00826841" w:rsidP="000E0804">
      <w:pPr>
        <w:pStyle w:val="Corpodotexto"/>
        <w:rPr>
          <w:rFonts w:asciiTheme="majorHAnsi" w:hAnsiTheme="majorHAnsi" w:cstheme="majorHAnsi"/>
        </w:rPr>
      </w:pPr>
      <w:r w:rsidRPr="00830E80">
        <w:rPr>
          <w:rFonts w:asciiTheme="majorHAnsi" w:hAnsiTheme="majorHAnsi" w:cstheme="majorHAnsi"/>
        </w:rPr>
        <w:lastRenderedPageBreak/>
        <w:t xml:space="preserve">Quanto </w:t>
      </w:r>
      <w:r w:rsidR="00A43231" w:rsidRPr="00830E80">
        <w:rPr>
          <w:rFonts w:asciiTheme="majorHAnsi" w:hAnsiTheme="majorHAnsi" w:cstheme="majorHAnsi"/>
        </w:rPr>
        <w:t>à</w:t>
      </w:r>
      <w:r w:rsidRPr="00830E80">
        <w:rPr>
          <w:rFonts w:asciiTheme="majorHAnsi" w:hAnsiTheme="majorHAnsi" w:cstheme="majorHAnsi"/>
        </w:rPr>
        <w:t xml:space="preserve"> integração dos agentes com o planejamento estratégico</w:t>
      </w:r>
      <w:r w:rsidR="00A43231" w:rsidRPr="00830E80">
        <w:rPr>
          <w:rFonts w:asciiTheme="majorHAnsi" w:hAnsiTheme="majorHAnsi" w:cstheme="majorHAnsi"/>
        </w:rPr>
        <w:t>,</w:t>
      </w:r>
      <w:r w:rsidRPr="00830E80">
        <w:rPr>
          <w:rFonts w:asciiTheme="majorHAnsi" w:hAnsiTheme="majorHAnsi" w:cstheme="majorHAnsi"/>
        </w:rPr>
        <w:t xml:space="preserve"> todos os entrevistados </w:t>
      </w:r>
      <w:r w:rsidR="00A43231" w:rsidRPr="00830E80">
        <w:rPr>
          <w:rFonts w:asciiTheme="majorHAnsi" w:hAnsiTheme="majorHAnsi" w:cstheme="majorHAnsi"/>
        </w:rPr>
        <w:t>se consideram</w:t>
      </w:r>
      <w:r w:rsidRPr="00830E80">
        <w:rPr>
          <w:rFonts w:asciiTheme="majorHAnsi" w:hAnsiTheme="majorHAnsi" w:cstheme="majorHAnsi"/>
        </w:rPr>
        <w:t xml:space="preserve"> integrados com o planejamento estratégico. É válido destacar que E2 ajudou na construção desse planejamento e E1 e E4 foram agentes responsáveis por sua aprovação.</w:t>
      </w:r>
    </w:p>
    <w:p w14:paraId="03A98E2A" w14:textId="55FA0A57" w:rsidR="00826841" w:rsidRPr="00830E80" w:rsidRDefault="00826841" w:rsidP="000E0804">
      <w:pPr>
        <w:pStyle w:val="Corpodotexto"/>
        <w:rPr>
          <w:rFonts w:asciiTheme="majorHAnsi" w:hAnsiTheme="majorHAnsi" w:cstheme="majorHAnsi"/>
        </w:rPr>
      </w:pPr>
      <w:r w:rsidRPr="00830E80">
        <w:rPr>
          <w:rFonts w:asciiTheme="majorHAnsi" w:hAnsiTheme="majorHAnsi" w:cstheme="majorHAnsi"/>
        </w:rPr>
        <w:t xml:space="preserve">Quando </w:t>
      </w:r>
      <w:r w:rsidR="00B35C48" w:rsidRPr="00830E80">
        <w:rPr>
          <w:rFonts w:asciiTheme="majorHAnsi" w:hAnsiTheme="majorHAnsi" w:cstheme="majorHAnsi"/>
        </w:rPr>
        <w:t>perguntados</w:t>
      </w:r>
      <w:r w:rsidRPr="00830E80">
        <w:rPr>
          <w:rFonts w:asciiTheme="majorHAnsi" w:hAnsiTheme="majorHAnsi" w:cstheme="majorHAnsi"/>
        </w:rPr>
        <w:t xml:space="preserve"> sobre sua participação e envolvimento nas reuniões sobre planejamento estratégico</w:t>
      </w:r>
      <w:r w:rsidR="00A43231" w:rsidRPr="00830E80">
        <w:rPr>
          <w:rFonts w:asciiTheme="majorHAnsi" w:hAnsiTheme="majorHAnsi" w:cstheme="majorHAnsi"/>
        </w:rPr>
        <w:t>,</w:t>
      </w:r>
      <w:r w:rsidRPr="00830E80">
        <w:rPr>
          <w:rFonts w:asciiTheme="majorHAnsi" w:hAnsiTheme="majorHAnsi" w:cstheme="majorHAnsi"/>
        </w:rPr>
        <w:t xml:space="preserve"> todos os respondentes afirmaram participar. E3 destacou que as reuniões se dividiram em dois momentos, um deles para reunir os planos de trabalho com os núcleos e o outro para alinhar estes planos ao planejamento como um todo.</w:t>
      </w:r>
    </w:p>
    <w:p w14:paraId="1ABF97A9" w14:textId="42A1FA0C" w:rsidR="00826841" w:rsidRPr="00830E80" w:rsidRDefault="006B1552" w:rsidP="000E0804">
      <w:pPr>
        <w:pStyle w:val="Corpodotexto"/>
        <w:rPr>
          <w:rFonts w:asciiTheme="majorHAnsi" w:hAnsiTheme="majorHAnsi" w:cstheme="majorHAnsi"/>
        </w:rPr>
      </w:pPr>
      <w:r w:rsidRPr="00830E80">
        <w:rPr>
          <w:rFonts w:asciiTheme="majorHAnsi" w:hAnsiTheme="majorHAnsi" w:cstheme="majorHAnsi"/>
        </w:rPr>
        <w:t>Q</w:t>
      </w:r>
      <w:r w:rsidR="00826841" w:rsidRPr="00830E80">
        <w:rPr>
          <w:rFonts w:asciiTheme="majorHAnsi" w:hAnsiTheme="majorHAnsi" w:cstheme="majorHAnsi"/>
        </w:rPr>
        <w:t>uestionados se tinham acesso ao que era decidido nessas reuniões</w:t>
      </w:r>
      <w:r w:rsidRPr="00830E80">
        <w:rPr>
          <w:rFonts w:asciiTheme="majorHAnsi" w:hAnsiTheme="majorHAnsi" w:cstheme="majorHAnsi"/>
        </w:rPr>
        <w:t>,</w:t>
      </w:r>
      <w:r w:rsidR="00826841" w:rsidRPr="00830E80">
        <w:rPr>
          <w:rFonts w:asciiTheme="majorHAnsi" w:hAnsiTheme="majorHAnsi" w:cstheme="majorHAnsi"/>
        </w:rPr>
        <w:t xml:space="preserve"> todos os entrevista</w:t>
      </w:r>
      <w:r w:rsidRPr="00830E80">
        <w:rPr>
          <w:rFonts w:asciiTheme="majorHAnsi" w:hAnsiTheme="majorHAnsi" w:cstheme="majorHAnsi"/>
        </w:rPr>
        <w:t>dos</w:t>
      </w:r>
      <w:r w:rsidR="00826841" w:rsidRPr="00830E80">
        <w:rPr>
          <w:rFonts w:asciiTheme="majorHAnsi" w:hAnsiTheme="majorHAnsi" w:cstheme="majorHAnsi"/>
        </w:rPr>
        <w:t xml:space="preserve"> afirmaram que possuem acesso a</w:t>
      </w:r>
      <w:r w:rsidRPr="00830E80">
        <w:rPr>
          <w:rFonts w:asciiTheme="majorHAnsi" w:hAnsiTheme="majorHAnsi" w:cstheme="majorHAnsi"/>
        </w:rPr>
        <w:t>o</w:t>
      </w:r>
      <w:r w:rsidR="00826841" w:rsidRPr="00830E80">
        <w:rPr>
          <w:rFonts w:asciiTheme="majorHAnsi" w:hAnsiTheme="majorHAnsi" w:cstheme="majorHAnsi"/>
        </w:rPr>
        <w:t xml:space="preserve"> que é decidido, conforme é ressaltado por E3 “Aqui na SEaD todas as ações são feitas de forma coletiva” e E1 explica que existe um grupo responsável pelas ações de planejamento e gestão da SEaD onde todas as informações são repassadas. E3 concorda que essas informações são repassadas a todos os membros, todavia critica o formato como vem sendo feito, e destaca que as reuniões acabam tempo um formato mais informativo do que propriamente participativo.</w:t>
      </w:r>
    </w:p>
    <w:p w14:paraId="4329DCED" w14:textId="073DB1E0" w:rsidR="00826841" w:rsidRPr="00830E80" w:rsidRDefault="00826841" w:rsidP="000E0804">
      <w:pPr>
        <w:pStyle w:val="Corpodotexto"/>
        <w:rPr>
          <w:rFonts w:asciiTheme="majorHAnsi" w:hAnsiTheme="majorHAnsi" w:cstheme="majorHAnsi"/>
        </w:rPr>
      </w:pPr>
      <w:r w:rsidRPr="00830E80">
        <w:rPr>
          <w:rFonts w:asciiTheme="majorHAnsi" w:hAnsiTheme="majorHAnsi" w:cstheme="majorHAnsi"/>
        </w:rPr>
        <w:t xml:space="preserve">A última pergunta referente </w:t>
      </w:r>
      <w:r w:rsidR="006B1552" w:rsidRPr="00830E80">
        <w:rPr>
          <w:rFonts w:asciiTheme="majorHAnsi" w:hAnsiTheme="majorHAnsi" w:cstheme="majorHAnsi"/>
        </w:rPr>
        <w:t>à</w:t>
      </w:r>
      <w:r w:rsidRPr="00830E80">
        <w:rPr>
          <w:rFonts w:asciiTheme="majorHAnsi" w:hAnsiTheme="majorHAnsi" w:cstheme="majorHAnsi"/>
        </w:rPr>
        <w:t>s dificuldades de acesso sociais leva</w:t>
      </w:r>
      <w:r w:rsidR="006B1552" w:rsidRPr="00830E80">
        <w:rPr>
          <w:rFonts w:asciiTheme="majorHAnsi" w:hAnsiTheme="majorHAnsi" w:cstheme="majorHAnsi"/>
        </w:rPr>
        <w:t>va</w:t>
      </w:r>
      <w:r w:rsidRPr="00830E80">
        <w:rPr>
          <w:rFonts w:asciiTheme="majorHAnsi" w:hAnsiTheme="majorHAnsi" w:cstheme="majorHAnsi"/>
        </w:rPr>
        <w:t xml:space="preserve"> em consideração a impossibilidade de se dar seguimento as atividades entre os núcleos caso algum dos envolvidos não inserisse alguma informação necessária no Trello</w:t>
      </w:r>
      <w:r w:rsidR="006B1552" w:rsidRPr="00830E80">
        <w:rPr>
          <w:rFonts w:asciiTheme="majorHAnsi" w:hAnsiTheme="majorHAnsi" w:cstheme="majorHAnsi"/>
        </w:rPr>
        <w:t>.</w:t>
      </w:r>
      <w:r w:rsidRPr="00830E80">
        <w:rPr>
          <w:rFonts w:asciiTheme="majorHAnsi" w:hAnsiTheme="majorHAnsi" w:cstheme="majorHAnsi"/>
        </w:rPr>
        <w:t xml:space="preserve"> </w:t>
      </w:r>
      <w:r w:rsidR="006B1552" w:rsidRPr="00830E80">
        <w:rPr>
          <w:rFonts w:asciiTheme="majorHAnsi" w:hAnsiTheme="majorHAnsi" w:cstheme="majorHAnsi"/>
        </w:rPr>
        <w:t>T</w:t>
      </w:r>
      <w:r w:rsidRPr="00830E80">
        <w:rPr>
          <w:rFonts w:asciiTheme="majorHAnsi" w:hAnsiTheme="majorHAnsi" w:cstheme="majorHAnsi"/>
        </w:rPr>
        <w:t>odos os respondentes entendem que a falta de informação impacta no seguimento das atividades. E2 aponta que a ferramenta acabou sendo pouco utilizada em virtude de as pessoas preferirem trabalhar com os canais que possuem maior familiaridade</w:t>
      </w:r>
      <w:r w:rsidR="002D356E" w:rsidRPr="00830E80">
        <w:rPr>
          <w:rFonts w:asciiTheme="majorHAnsi" w:hAnsiTheme="majorHAnsi" w:cstheme="majorHAnsi"/>
        </w:rPr>
        <w:t>;</w:t>
      </w:r>
      <w:r w:rsidRPr="00830E80">
        <w:rPr>
          <w:rFonts w:asciiTheme="majorHAnsi" w:hAnsiTheme="majorHAnsi" w:cstheme="majorHAnsi"/>
        </w:rPr>
        <w:t xml:space="preserve"> para ele</w:t>
      </w:r>
      <w:r w:rsidR="002D356E" w:rsidRPr="00830E80">
        <w:rPr>
          <w:rFonts w:asciiTheme="majorHAnsi" w:hAnsiTheme="majorHAnsi" w:cstheme="majorHAnsi"/>
        </w:rPr>
        <w:t>,</w:t>
      </w:r>
      <w:r w:rsidRPr="00830E80">
        <w:rPr>
          <w:rFonts w:asciiTheme="majorHAnsi" w:hAnsiTheme="majorHAnsi" w:cstheme="majorHAnsi"/>
        </w:rPr>
        <w:t xml:space="preserve"> as pessoas não atualizam as informações das ações já executadas no sistema. Nesse sentido</w:t>
      </w:r>
      <w:r w:rsidR="002D356E" w:rsidRPr="00830E80">
        <w:rPr>
          <w:rFonts w:asciiTheme="majorHAnsi" w:hAnsiTheme="majorHAnsi" w:cstheme="majorHAnsi"/>
        </w:rPr>
        <w:t>,</w:t>
      </w:r>
      <w:r w:rsidRPr="00830E80">
        <w:rPr>
          <w:rFonts w:asciiTheme="majorHAnsi" w:hAnsiTheme="majorHAnsi" w:cstheme="majorHAnsi"/>
        </w:rPr>
        <w:t xml:space="preserve"> E4 explica que as ações de seu núcleo são dependentes de um conjunto de ações conectadas a outros núcleos presente na SEaD. Por fim</w:t>
      </w:r>
      <w:r w:rsidR="002D356E" w:rsidRPr="00830E80">
        <w:rPr>
          <w:rFonts w:asciiTheme="majorHAnsi" w:hAnsiTheme="majorHAnsi" w:cstheme="majorHAnsi"/>
        </w:rPr>
        <w:t>,</w:t>
      </w:r>
      <w:r w:rsidRPr="00830E80">
        <w:rPr>
          <w:rFonts w:asciiTheme="majorHAnsi" w:hAnsiTheme="majorHAnsi" w:cstheme="majorHAnsi"/>
        </w:rPr>
        <w:t xml:space="preserve"> E3 ressalta que não teve impossibilidade em dar segmento em suas atividades</w:t>
      </w:r>
      <w:r w:rsidR="002D356E" w:rsidRPr="00830E80">
        <w:rPr>
          <w:rFonts w:asciiTheme="majorHAnsi" w:hAnsiTheme="majorHAnsi" w:cstheme="majorHAnsi"/>
        </w:rPr>
        <w:t>,</w:t>
      </w:r>
      <w:r w:rsidRPr="00830E80">
        <w:rPr>
          <w:rFonts w:asciiTheme="majorHAnsi" w:hAnsiTheme="majorHAnsi" w:cstheme="majorHAnsi"/>
        </w:rPr>
        <w:t xml:space="preserve"> pois quando percebe a falta de informações inseridas procura de maneira informal os responsáveis por aquela informação e assim desenvolve seu fluxo de trabalho sem a utilização da ferramenta.</w:t>
      </w:r>
    </w:p>
    <w:p w14:paraId="23952F93" w14:textId="3706DAB2" w:rsidR="00826841" w:rsidRPr="00830E80" w:rsidRDefault="00826841" w:rsidP="000E0804">
      <w:pPr>
        <w:pStyle w:val="Corpodotexto"/>
        <w:rPr>
          <w:rFonts w:asciiTheme="majorHAnsi" w:hAnsiTheme="majorHAnsi" w:cstheme="majorHAnsi"/>
        </w:rPr>
      </w:pPr>
      <w:r w:rsidRPr="00830E80">
        <w:rPr>
          <w:rFonts w:asciiTheme="majorHAnsi" w:hAnsiTheme="majorHAnsi" w:cstheme="majorHAnsi"/>
        </w:rPr>
        <w:t xml:space="preserve">Ainda </w:t>
      </w:r>
      <w:r w:rsidR="002D356E" w:rsidRPr="00830E80">
        <w:rPr>
          <w:rFonts w:asciiTheme="majorHAnsi" w:hAnsiTheme="majorHAnsi" w:cstheme="majorHAnsi"/>
        </w:rPr>
        <w:t>sobre</w:t>
      </w:r>
      <w:r w:rsidRPr="00830E80">
        <w:rPr>
          <w:rFonts w:asciiTheme="majorHAnsi" w:hAnsiTheme="majorHAnsi" w:cstheme="majorHAnsi"/>
        </w:rPr>
        <w:t xml:space="preserve"> limitações de acesso, </w:t>
      </w:r>
      <w:r w:rsidR="00833297" w:rsidRPr="00830E80">
        <w:rPr>
          <w:rFonts w:asciiTheme="majorHAnsi" w:hAnsiTheme="majorHAnsi" w:cstheme="majorHAnsi"/>
        </w:rPr>
        <w:t>obteve-se esclarecimentos sobre</w:t>
      </w:r>
      <w:r w:rsidRPr="00830E80">
        <w:rPr>
          <w:rFonts w:asciiTheme="majorHAnsi" w:hAnsiTheme="majorHAnsi" w:cstheme="majorHAnsi"/>
        </w:rPr>
        <w:t xml:space="preserve"> quatro </w:t>
      </w:r>
      <w:r w:rsidR="002D356E" w:rsidRPr="00830E80">
        <w:rPr>
          <w:rFonts w:asciiTheme="majorHAnsi" w:hAnsiTheme="majorHAnsi" w:cstheme="majorHAnsi"/>
        </w:rPr>
        <w:t>questões</w:t>
      </w:r>
      <w:r w:rsidRPr="00830E80">
        <w:rPr>
          <w:rFonts w:asciiTheme="majorHAnsi" w:hAnsiTheme="majorHAnsi" w:cstheme="majorHAnsi"/>
        </w:rPr>
        <w:t xml:space="preserve"> referente a limitações materiais</w:t>
      </w:r>
      <w:r w:rsidR="002D356E" w:rsidRPr="00830E80">
        <w:rPr>
          <w:rFonts w:asciiTheme="majorHAnsi" w:hAnsiTheme="majorHAnsi" w:cstheme="majorHAnsi"/>
        </w:rPr>
        <w:t>. Em relação à</w:t>
      </w:r>
      <w:r w:rsidRPr="00830E80">
        <w:rPr>
          <w:rFonts w:asciiTheme="majorHAnsi" w:hAnsiTheme="majorHAnsi" w:cstheme="majorHAnsi"/>
        </w:rPr>
        <w:t xml:space="preserve"> dificuldade de acesso ao sistema</w:t>
      </w:r>
      <w:r w:rsidR="002D356E" w:rsidRPr="00830E80">
        <w:rPr>
          <w:rFonts w:asciiTheme="majorHAnsi" w:hAnsiTheme="majorHAnsi" w:cstheme="majorHAnsi"/>
        </w:rPr>
        <w:t>,</w:t>
      </w:r>
      <w:r w:rsidRPr="00830E80">
        <w:rPr>
          <w:rFonts w:asciiTheme="majorHAnsi" w:hAnsiTheme="majorHAnsi" w:cstheme="majorHAnsi"/>
        </w:rPr>
        <w:t xml:space="preserve"> três entrevistados relatam que não tiveram dificuldades nesse quesito. E1 que é o usuário que utiliza o sistema a mais tempo, afirma ter encontrado em algum momento dificuldade de acesso devido a um erro interno do sistema onde algumas funções ficaram temporariamente indisponíveis. Já E3 relata que houve uma dificuldade de acesso ao sistema, não por problemas materiais, conforme o relato “A dificuldade de acesso que nós tivemos foi de comunicação, pois a conta da SEaD que foi criada no Trello foi feita pelo estagiário da época, mas ele foi embora e quando precisamos do login e da senha a gente não soube onde encontrar”.</w:t>
      </w:r>
      <w:r w:rsidR="002D356E" w:rsidRPr="00830E80">
        <w:rPr>
          <w:rFonts w:asciiTheme="majorHAnsi" w:hAnsiTheme="majorHAnsi" w:cstheme="majorHAnsi"/>
        </w:rPr>
        <w:t xml:space="preserve"> </w:t>
      </w:r>
      <w:r w:rsidRPr="00830E80">
        <w:rPr>
          <w:rFonts w:asciiTheme="majorHAnsi" w:hAnsiTheme="majorHAnsi" w:cstheme="majorHAnsi"/>
        </w:rPr>
        <w:t xml:space="preserve">As </w:t>
      </w:r>
      <w:r w:rsidR="002D356E" w:rsidRPr="00830E80">
        <w:rPr>
          <w:rFonts w:asciiTheme="majorHAnsi" w:hAnsiTheme="majorHAnsi" w:cstheme="majorHAnsi"/>
        </w:rPr>
        <w:t xml:space="preserve">demais </w:t>
      </w:r>
      <w:r w:rsidRPr="00830E80">
        <w:rPr>
          <w:rFonts w:asciiTheme="majorHAnsi" w:hAnsiTheme="majorHAnsi" w:cstheme="majorHAnsi"/>
        </w:rPr>
        <w:t xml:space="preserve">três perguntas deste agrupamento objetivaram medir as limitações quanto </w:t>
      </w:r>
      <w:r w:rsidR="002D356E" w:rsidRPr="00830E80">
        <w:rPr>
          <w:rFonts w:asciiTheme="majorHAnsi" w:hAnsiTheme="majorHAnsi" w:cstheme="majorHAnsi"/>
        </w:rPr>
        <w:t>à</w:t>
      </w:r>
      <w:r w:rsidRPr="00830E80">
        <w:rPr>
          <w:rFonts w:asciiTheme="majorHAnsi" w:hAnsiTheme="majorHAnsi" w:cstheme="majorHAnsi"/>
        </w:rPr>
        <w:t xml:space="preserve"> qualidade da internet</w:t>
      </w:r>
      <w:r w:rsidR="002D356E" w:rsidRPr="00830E80">
        <w:rPr>
          <w:rFonts w:asciiTheme="majorHAnsi" w:hAnsiTheme="majorHAnsi" w:cstheme="majorHAnsi"/>
        </w:rPr>
        <w:t>, à</w:t>
      </w:r>
      <w:r w:rsidRPr="00830E80">
        <w:rPr>
          <w:rFonts w:asciiTheme="majorHAnsi" w:hAnsiTheme="majorHAnsi" w:cstheme="majorHAnsi"/>
        </w:rPr>
        <w:t xml:space="preserve"> disponibilidade do sistema; e </w:t>
      </w:r>
      <w:r w:rsidR="002D356E" w:rsidRPr="00830E80">
        <w:rPr>
          <w:rFonts w:asciiTheme="majorHAnsi" w:hAnsiTheme="majorHAnsi" w:cstheme="majorHAnsi"/>
        </w:rPr>
        <w:t>à</w:t>
      </w:r>
      <w:r w:rsidRPr="00830E80">
        <w:rPr>
          <w:rFonts w:asciiTheme="majorHAnsi" w:hAnsiTheme="majorHAnsi" w:cstheme="majorHAnsi"/>
        </w:rPr>
        <w:t xml:space="preserve"> capacidade e rapidez do computador. </w:t>
      </w:r>
      <w:r w:rsidR="002D356E" w:rsidRPr="00830E80">
        <w:rPr>
          <w:rFonts w:asciiTheme="majorHAnsi" w:hAnsiTheme="majorHAnsi" w:cstheme="majorHAnsi"/>
        </w:rPr>
        <w:t>N</w:t>
      </w:r>
      <w:r w:rsidRPr="00830E80">
        <w:rPr>
          <w:rFonts w:asciiTheme="majorHAnsi" w:hAnsiTheme="majorHAnsi" w:cstheme="majorHAnsi"/>
        </w:rPr>
        <w:t xml:space="preserve">enhum dos entrevistados </w:t>
      </w:r>
      <w:r w:rsidR="002D356E" w:rsidRPr="00830E80">
        <w:rPr>
          <w:rFonts w:asciiTheme="majorHAnsi" w:hAnsiTheme="majorHAnsi" w:cstheme="majorHAnsi"/>
        </w:rPr>
        <w:t>apontou</w:t>
      </w:r>
      <w:r w:rsidRPr="00830E80">
        <w:rPr>
          <w:rFonts w:asciiTheme="majorHAnsi" w:hAnsiTheme="majorHAnsi" w:cstheme="majorHAnsi"/>
        </w:rPr>
        <w:t xml:space="preserve"> dificuldades nestes aspectos.</w:t>
      </w:r>
    </w:p>
    <w:p w14:paraId="2D4EE88E" w14:textId="77777777" w:rsidR="00826841" w:rsidRPr="00830E80" w:rsidRDefault="00826841" w:rsidP="00826841">
      <w:pPr>
        <w:pStyle w:val="Corpodotexto"/>
        <w:ind w:firstLine="0"/>
        <w:rPr>
          <w:rFonts w:asciiTheme="majorHAnsi" w:hAnsiTheme="majorHAnsi" w:cstheme="majorHAnsi"/>
          <w:highlight w:val="yellow"/>
        </w:rPr>
      </w:pPr>
    </w:p>
    <w:p w14:paraId="473C545F" w14:textId="402A84D3" w:rsidR="00826841" w:rsidRPr="00830E80" w:rsidRDefault="004E1EA4" w:rsidP="00247F07">
      <w:pPr>
        <w:pStyle w:val="Corpodotexto"/>
        <w:ind w:firstLine="0"/>
        <w:rPr>
          <w:rFonts w:asciiTheme="majorHAnsi" w:hAnsiTheme="majorHAnsi" w:cstheme="majorHAnsi"/>
          <w:b/>
        </w:rPr>
      </w:pPr>
      <w:r w:rsidRPr="00830E80">
        <w:rPr>
          <w:rFonts w:asciiTheme="majorHAnsi" w:hAnsiTheme="majorHAnsi" w:cstheme="majorHAnsi"/>
          <w:b/>
        </w:rPr>
        <w:t>4</w:t>
      </w:r>
      <w:r w:rsidR="00826841" w:rsidRPr="00830E80">
        <w:rPr>
          <w:rFonts w:asciiTheme="majorHAnsi" w:hAnsiTheme="majorHAnsi" w:cstheme="majorHAnsi"/>
          <w:b/>
        </w:rPr>
        <w:t>.</w:t>
      </w:r>
      <w:r w:rsidR="00AF5449">
        <w:rPr>
          <w:rFonts w:asciiTheme="majorHAnsi" w:hAnsiTheme="majorHAnsi" w:cstheme="majorHAnsi"/>
          <w:b/>
        </w:rPr>
        <w:t>2</w:t>
      </w:r>
      <w:r w:rsidR="00826841" w:rsidRPr="00830E80">
        <w:rPr>
          <w:rFonts w:asciiTheme="majorHAnsi" w:hAnsiTheme="majorHAnsi" w:cstheme="majorHAnsi"/>
          <w:b/>
        </w:rPr>
        <w:t xml:space="preserve"> Limitação cognitivo-informacional</w:t>
      </w:r>
    </w:p>
    <w:p w14:paraId="707D909C" w14:textId="0D2A1EC6" w:rsidR="00826841" w:rsidRPr="00830E80" w:rsidRDefault="00826841" w:rsidP="00247F07">
      <w:pPr>
        <w:pStyle w:val="Corpodotexto"/>
        <w:rPr>
          <w:rFonts w:asciiTheme="majorHAnsi" w:hAnsiTheme="majorHAnsi" w:cstheme="majorHAnsi"/>
        </w:rPr>
      </w:pPr>
      <w:r w:rsidRPr="00830E80">
        <w:rPr>
          <w:rFonts w:asciiTheme="majorHAnsi" w:hAnsiTheme="majorHAnsi" w:cstheme="majorHAnsi"/>
        </w:rPr>
        <w:t>O agrupamento Limitação cognitivo-informacional foi analisado com base em quatro perguntas</w:t>
      </w:r>
      <w:r w:rsidR="00833297" w:rsidRPr="00830E80">
        <w:rPr>
          <w:rFonts w:asciiTheme="majorHAnsi" w:hAnsiTheme="majorHAnsi" w:cstheme="majorHAnsi"/>
        </w:rPr>
        <w:t>, s</w:t>
      </w:r>
      <w:r w:rsidRPr="00830E80">
        <w:rPr>
          <w:rFonts w:asciiTheme="majorHAnsi" w:hAnsiTheme="majorHAnsi" w:cstheme="majorHAnsi"/>
        </w:rPr>
        <w:t>endo elas</w:t>
      </w:r>
      <w:r w:rsidR="00833297" w:rsidRPr="00830E80">
        <w:rPr>
          <w:rFonts w:asciiTheme="majorHAnsi" w:hAnsiTheme="majorHAnsi" w:cstheme="majorHAnsi"/>
        </w:rPr>
        <w:t xml:space="preserve"> sobre a existência de um treinamento para utilização do sistema Trello,</w:t>
      </w:r>
      <w:r w:rsidR="00ED04CF" w:rsidRPr="00830E80">
        <w:rPr>
          <w:rFonts w:asciiTheme="majorHAnsi" w:hAnsiTheme="majorHAnsi" w:cstheme="majorHAnsi"/>
        </w:rPr>
        <w:t xml:space="preserve"> a praticidade percebida pelos usuários, o uso pleno das funcionalidades disponibilizadas e, principalmente, daquelas </w:t>
      </w:r>
      <w:r w:rsidR="00F10C1F" w:rsidRPr="00830E80">
        <w:rPr>
          <w:rFonts w:asciiTheme="majorHAnsi" w:hAnsiTheme="majorHAnsi" w:cstheme="majorHAnsi"/>
        </w:rPr>
        <w:t xml:space="preserve">utilizações organizacionais que apoiam mais diretamente o </w:t>
      </w:r>
      <w:r w:rsidR="00ED04CF" w:rsidRPr="00830E80">
        <w:rPr>
          <w:rFonts w:asciiTheme="majorHAnsi" w:hAnsiTheme="majorHAnsi" w:cstheme="majorHAnsi"/>
        </w:rPr>
        <w:t>planejamento</w:t>
      </w:r>
      <w:r w:rsidR="00F10C1F" w:rsidRPr="00830E80">
        <w:rPr>
          <w:rFonts w:asciiTheme="majorHAnsi" w:hAnsiTheme="majorHAnsi" w:cstheme="majorHAnsi"/>
        </w:rPr>
        <w:t>.</w:t>
      </w:r>
    </w:p>
    <w:p w14:paraId="1C21912F" w14:textId="0BC794FD" w:rsidR="00826841" w:rsidRPr="00830E80" w:rsidRDefault="00833297" w:rsidP="00247F07">
      <w:pPr>
        <w:pStyle w:val="Corpodotexto"/>
        <w:rPr>
          <w:rFonts w:asciiTheme="majorHAnsi" w:hAnsiTheme="majorHAnsi" w:cstheme="majorHAnsi"/>
        </w:rPr>
      </w:pPr>
      <w:r w:rsidRPr="00830E80">
        <w:rPr>
          <w:rFonts w:asciiTheme="majorHAnsi" w:hAnsiTheme="majorHAnsi" w:cstheme="majorHAnsi"/>
        </w:rPr>
        <w:t>O</w:t>
      </w:r>
      <w:r w:rsidR="00826841" w:rsidRPr="00830E80">
        <w:rPr>
          <w:rFonts w:asciiTheme="majorHAnsi" w:hAnsiTheme="majorHAnsi" w:cstheme="majorHAnsi"/>
        </w:rPr>
        <w:t>s entrevistados afirmam que não houve um treinamento formal, e sim uma apresentação de forma expositiva sobre o funcionamento</w:t>
      </w:r>
      <w:r w:rsidR="00ED04CF" w:rsidRPr="00830E80">
        <w:rPr>
          <w:rFonts w:asciiTheme="majorHAnsi" w:hAnsiTheme="majorHAnsi" w:cstheme="majorHAnsi"/>
        </w:rPr>
        <w:t xml:space="preserve"> </w:t>
      </w:r>
      <w:r w:rsidR="00826841" w:rsidRPr="00830E80">
        <w:rPr>
          <w:rFonts w:asciiTheme="majorHAnsi" w:hAnsiTheme="majorHAnsi" w:cstheme="majorHAnsi"/>
        </w:rPr>
        <w:t>geral</w:t>
      </w:r>
      <w:r w:rsidR="00ED04CF" w:rsidRPr="00830E80">
        <w:rPr>
          <w:rFonts w:asciiTheme="majorHAnsi" w:hAnsiTheme="majorHAnsi" w:cstheme="majorHAnsi"/>
        </w:rPr>
        <w:t xml:space="preserve"> do sistema</w:t>
      </w:r>
      <w:r w:rsidR="00826841" w:rsidRPr="00830E80">
        <w:rPr>
          <w:rFonts w:asciiTheme="majorHAnsi" w:hAnsiTheme="majorHAnsi" w:cstheme="majorHAnsi"/>
        </w:rPr>
        <w:t xml:space="preserve">. E1 ressalta que aprendeu a usar o sistema sozinho, mas explica que já utilizava antes do mesmo ser implementado na SEaD. E segue explicando que houve uma iniciativa de capacitação, mas a mesma não foi </w:t>
      </w:r>
      <w:r w:rsidR="00ED04CF" w:rsidRPr="00830E80">
        <w:rPr>
          <w:rFonts w:asciiTheme="majorHAnsi" w:hAnsiTheme="majorHAnsi" w:cstheme="majorHAnsi"/>
        </w:rPr>
        <w:t xml:space="preserve">posta em </w:t>
      </w:r>
      <w:r w:rsidR="00826841" w:rsidRPr="00830E80">
        <w:rPr>
          <w:rFonts w:asciiTheme="majorHAnsi" w:hAnsiTheme="majorHAnsi" w:cstheme="majorHAnsi"/>
        </w:rPr>
        <w:t>prática. Para E1 “Eu acho que tem que ser feito em um laboratório com todo mundo mexendo e participando”. E4 e E2 concordam e acrescentam que o que possibilitou o uso da ferramenta, foram as instruções recebidas informalmente.</w:t>
      </w:r>
    </w:p>
    <w:p w14:paraId="6CA4D4FF" w14:textId="7EE103AF" w:rsidR="00826841" w:rsidRPr="00830E80" w:rsidRDefault="00826841" w:rsidP="00247F07">
      <w:pPr>
        <w:pStyle w:val="Corpodotexto"/>
        <w:rPr>
          <w:rFonts w:asciiTheme="majorHAnsi" w:hAnsiTheme="majorHAnsi" w:cstheme="majorHAnsi"/>
        </w:rPr>
      </w:pPr>
      <w:r w:rsidRPr="00830E80">
        <w:rPr>
          <w:rFonts w:asciiTheme="majorHAnsi" w:hAnsiTheme="majorHAnsi" w:cstheme="majorHAnsi"/>
        </w:rPr>
        <w:t>Todos os entrevistados relatam se sentirem confortáveis com os termos de funcionalidade da ferramenta Trello.</w:t>
      </w:r>
      <w:r w:rsidR="00ED04CF" w:rsidRPr="00830E80">
        <w:rPr>
          <w:rFonts w:asciiTheme="majorHAnsi" w:hAnsiTheme="majorHAnsi" w:cstheme="majorHAnsi"/>
        </w:rPr>
        <w:t xml:space="preserve"> </w:t>
      </w:r>
      <w:r w:rsidRPr="00830E80">
        <w:rPr>
          <w:rFonts w:asciiTheme="majorHAnsi" w:hAnsiTheme="majorHAnsi" w:cstheme="majorHAnsi"/>
        </w:rPr>
        <w:t xml:space="preserve">Quando perguntados sobre </w:t>
      </w:r>
      <w:r w:rsidR="004A6E82" w:rsidRPr="00830E80">
        <w:rPr>
          <w:rFonts w:asciiTheme="majorHAnsi" w:hAnsiTheme="majorHAnsi" w:cstheme="majorHAnsi"/>
        </w:rPr>
        <w:t>considerarem</w:t>
      </w:r>
      <w:r w:rsidRPr="00830E80">
        <w:rPr>
          <w:rFonts w:asciiTheme="majorHAnsi" w:hAnsiTheme="majorHAnsi" w:cstheme="majorHAnsi"/>
        </w:rPr>
        <w:t xml:space="preserve"> o sistema prático e intuitivo E1, E2 e E3 entendem que sim. E1 explica que a interface do sistema é muito intuitiva e flexível pois permite várias formas de gestão, </w:t>
      </w:r>
      <w:r w:rsidR="004A6E82" w:rsidRPr="00830E80">
        <w:rPr>
          <w:rFonts w:asciiTheme="majorHAnsi" w:hAnsiTheme="majorHAnsi" w:cstheme="majorHAnsi"/>
        </w:rPr>
        <w:t xml:space="preserve">permitindo atender </w:t>
      </w:r>
      <w:r w:rsidRPr="00830E80">
        <w:rPr>
          <w:rFonts w:asciiTheme="majorHAnsi" w:hAnsiTheme="majorHAnsi" w:cstheme="majorHAnsi"/>
        </w:rPr>
        <w:t>v</w:t>
      </w:r>
      <w:r w:rsidR="004A6E82" w:rsidRPr="00830E80">
        <w:rPr>
          <w:rFonts w:asciiTheme="majorHAnsi" w:hAnsiTheme="majorHAnsi" w:cstheme="majorHAnsi"/>
        </w:rPr>
        <w:t>á</w:t>
      </w:r>
      <w:r w:rsidRPr="00830E80">
        <w:rPr>
          <w:rFonts w:asciiTheme="majorHAnsi" w:hAnsiTheme="majorHAnsi" w:cstheme="majorHAnsi"/>
        </w:rPr>
        <w:t>ri</w:t>
      </w:r>
      <w:r w:rsidR="004A6E82" w:rsidRPr="00830E80">
        <w:rPr>
          <w:rFonts w:asciiTheme="majorHAnsi" w:hAnsiTheme="majorHAnsi" w:cstheme="majorHAnsi"/>
        </w:rPr>
        <w:t>o</w:t>
      </w:r>
      <w:r w:rsidRPr="00830E80">
        <w:rPr>
          <w:rFonts w:asciiTheme="majorHAnsi" w:hAnsiTheme="majorHAnsi" w:cstheme="majorHAnsi"/>
        </w:rPr>
        <w:t>s</w:t>
      </w:r>
      <w:r w:rsidR="004A6E82" w:rsidRPr="00830E80">
        <w:rPr>
          <w:rFonts w:asciiTheme="majorHAnsi" w:hAnsiTheme="majorHAnsi" w:cstheme="majorHAnsi"/>
        </w:rPr>
        <w:t xml:space="preserve"> tipos de</w:t>
      </w:r>
      <w:r w:rsidRPr="00830E80">
        <w:rPr>
          <w:rFonts w:asciiTheme="majorHAnsi" w:hAnsiTheme="majorHAnsi" w:cstheme="majorHAnsi"/>
        </w:rPr>
        <w:t xml:space="preserve"> organizações. Todavia E4 </w:t>
      </w:r>
      <w:r w:rsidR="004A6E82" w:rsidRPr="00830E80">
        <w:rPr>
          <w:rFonts w:asciiTheme="majorHAnsi" w:hAnsiTheme="majorHAnsi" w:cstheme="majorHAnsi"/>
        </w:rPr>
        <w:t>discorda</w:t>
      </w:r>
      <w:r w:rsidR="00123564" w:rsidRPr="00830E80">
        <w:rPr>
          <w:rFonts w:asciiTheme="majorHAnsi" w:hAnsiTheme="majorHAnsi" w:cstheme="majorHAnsi"/>
        </w:rPr>
        <w:t xml:space="preserve"> neste aspecto</w:t>
      </w:r>
      <w:r w:rsidR="004A6E82" w:rsidRPr="00830E80">
        <w:rPr>
          <w:rFonts w:asciiTheme="majorHAnsi" w:hAnsiTheme="majorHAnsi" w:cstheme="majorHAnsi"/>
        </w:rPr>
        <w:t xml:space="preserve">, </w:t>
      </w:r>
      <w:r w:rsidRPr="00830E80">
        <w:rPr>
          <w:rFonts w:asciiTheme="majorHAnsi" w:hAnsiTheme="majorHAnsi" w:cstheme="majorHAnsi"/>
        </w:rPr>
        <w:t>não entende o sistema como prático e intuitivo</w:t>
      </w:r>
      <w:r w:rsidR="00123564" w:rsidRPr="00830E80">
        <w:rPr>
          <w:rFonts w:asciiTheme="majorHAnsi" w:hAnsiTheme="majorHAnsi" w:cstheme="majorHAnsi"/>
        </w:rPr>
        <w:t>.</w:t>
      </w:r>
    </w:p>
    <w:p w14:paraId="0A8C2A35" w14:textId="45D31946" w:rsidR="00826841" w:rsidRPr="00830E80" w:rsidRDefault="00826841" w:rsidP="00247F07">
      <w:pPr>
        <w:pStyle w:val="Corpodotexto"/>
        <w:rPr>
          <w:rFonts w:asciiTheme="majorHAnsi" w:hAnsiTheme="majorHAnsi" w:cstheme="majorHAnsi"/>
        </w:rPr>
      </w:pPr>
      <w:r w:rsidRPr="00830E80">
        <w:rPr>
          <w:rFonts w:asciiTheme="majorHAnsi" w:hAnsiTheme="majorHAnsi" w:cstheme="majorHAnsi"/>
        </w:rPr>
        <w:t>A respeito de como te</w:t>
      </w:r>
      <w:r w:rsidR="00ED04CF" w:rsidRPr="00830E80">
        <w:rPr>
          <w:rFonts w:asciiTheme="majorHAnsi" w:hAnsiTheme="majorHAnsi" w:cstheme="majorHAnsi"/>
        </w:rPr>
        <w:t>m</w:t>
      </w:r>
      <w:r w:rsidRPr="00830E80">
        <w:rPr>
          <w:rFonts w:asciiTheme="majorHAnsi" w:hAnsiTheme="majorHAnsi" w:cstheme="majorHAnsi"/>
        </w:rPr>
        <w:t xml:space="preserve"> sido a </w:t>
      </w:r>
      <w:r w:rsidR="00247F07" w:rsidRPr="00830E80">
        <w:rPr>
          <w:rFonts w:asciiTheme="majorHAnsi" w:hAnsiTheme="majorHAnsi" w:cstheme="majorHAnsi"/>
        </w:rPr>
        <w:t>experiência</w:t>
      </w:r>
      <w:r w:rsidRPr="00830E80">
        <w:rPr>
          <w:rFonts w:asciiTheme="majorHAnsi" w:hAnsiTheme="majorHAnsi" w:cstheme="majorHAnsi"/>
        </w:rPr>
        <w:t xml:space="preserve"> no uso do Trello, os entrevistados entendem que poderia</w:t>
      </w:r>
      <w:r w:rsidR="00123564" w:rsidRPr="00830E80">
        <w:rPr>
          <w:rFonts w:asciiTheme="majorHAnsi" w:hAnsiTheme="majorHAnsi" w:cstheme="majorHAnsi"/>
        </w:rPr>
        <w:t>m</w:t>
      </w:r>
      <w:r w:rsidRPr="00830E80">
        <w:rPr>
          <w:rFonts w:asciiTheme="majorHAnsi" w:hAnsiTheme="majorHAnsi" w:cstheme="majorHAnsi"/>
        </w:rPr>
        <w:t xml:space="preserve"> usar melhor a ferramenta. E4 entende que </w:t>
      </w:r>
      <w:r w:rsidR="00123564" w:rsidRPr="00830E80">
        <w:rPr>
          <w:rFonts w:asciiTheme="majorHAnsi" w:hAnsiTheme="majorHAnsi" w:cstheme="majorHAnsi"/>
        </w:rPr>
        <w:t>passando por</w:t>
      </w:r>
      <w:r w:rsidRPr="00830E80">
        <w:rPr>
          <w:rFonts w:asciiTheme="majorHAnsi" w:hAnsiTheme="majorHAnsi" w:cstheme="majorHAnsi"/>
        </w:rPr>
        <w:t xml:space="preserve"> uma capacitação prática poderia enxergar melhor as potencialidades da ferramenta, já E3 entende que a utilização da ferramenta poderia ser potencializada através de uma melhora na comunicação interpessoal entre os utilizadores</w:t>
      </w:r>
      <w:r w:rsidR="000C5B99" w:rsidRPr="00830E80">
        <w:rPr>
          <w:rFonts w:asciiTheme="majorHAnsi" w:hAnsiTheme="majorHAnsi" w:cstheme="majorHAnsi"/>
        </w:rPr>
        <w:t>;</w:t>
      </w:r>
      <w:r w:rsidRPr="00830E80">
        <w:rPr>
          <w:rFonts w:asciiTheme="majorHAnsi" w:hAnsiTheme="majorHAnsi" w:cstheme="majorHAnsi"/>
        </w:rPr>
        <w:t xml:space="preserve"> para ela o problema não está na ferramenta em si e sim na falta de comunicação. E2 concorda e acrescenta “Nós instituímos o Trello para ser um guia de trabalho, mas a maioria não utiliza então não adianta”</w:t>
      </w:r>
      <w:r w:rsidR="00247F07" w:rsidRPr="00830E80">
        <w:rPr>
          <w:rFonts w:asciiTheme="majorHAnsi" w:hAnsiTheme="majorHAnsi" w:cstheme="majorHAnsi"/>
        </w:rPr>
        <w:t>.</w:t>
      </w:r>
    </w:p>
    <w:p w14:paraId="3E3BF890" w14:textId="77777777" w:rsidR="00826841" w:rsidRPr="00830E80" w:rsidRDefault="00826841" w:rsidP="00826841">
      <w:pPr>
        <w:pStyle w:val="Corpodotexto"/>
        <w:ind w:firstLine="0"/>
        <w:rPr>
          <w:rFonts w:asciiTheme="majorHAnsi" w:hAnsiTheme="majorHAnsi" w:cstheme="majorHAnsi"/>
          <w:highlight w:val="yellow"/>
        </w:rPr>
      </w:pPr>
    </w:p>
    <w:p w14:paraId="1DBB86D4" w14:textId="57319552" w:rsidR="00826841" w:rsidRPr="00830E80" w:rsidRDefault="004E1EA4" w:rsidP="00247F07">
      <w:pPr>
        <w:pStyle w:val="Corpodotexto"/>
        <w:ind w:firstLine="0"/>
        <w:rPr>
          <w:rFonts w:asciiTheme="majorHAnsi" w:hAnsiTheme="majorHAnsi" w:cstheme="majorHAnsi"/>
          <w:b/>
        </w:rPr>
      </w:pPr>
      <w:r w:rsidRPr="00830E80">
        <w:rPr>
          <w:rFonts w:asciiTheme="majorHAnsi" w:hAnsiTheme="majorHAnsi" w:cstheme="majorHAnsi"/>
          <w:b/>
        </w:rPr>
        <w:t>4</w:t>
      </w:r>
      <w:r w:rsidR="00826841" w:rsidRPr="00830E80">
        <w:rPr>
          <w:rFonts w:asciiTheme="majorHAnsi" w:hAnsiTheme="majorHAnsi" w:cstheme="majorHAnsi"/>
          <w:b/>
        </w:rPr>
        <w:t>.</w:t>
      </w:r>
      <w:r w:rsidR="00AF5449">
        <w:rPr>
          <w:rFonts w:asciiTheme="majorHAnsi" w:hAnsiTheme="majorHAnsi" w:cstheme="majorHAnsi"/>
          <w:b/>
        </w:rPr>
        <w:t>3</w:t>
      </w:r>
      <w:r w:rsidR="00826841" w:rsidRPr="00830E80">
        <w:rPr>
          <w:rFonts w:asciiTheme="majorHAnsi" w:hAnsiTheme="majorHAnsi" w:cstheme="majorHAnsi"/>
          <w:b/>
        </w:rPr>
        <w:t xml:space="preserve"> Limitação comportamental</w:t>
      </w:r>
    </w:p>
    <w:p w14:paraId="3E3036AD" w14:textId="377E5262" w:rsidR="00826841" w:rsidRPr="00830E80" w:rsidRDefault="00826841" w:rsidP="00247F07">
      <w:pPr>
        <w:pStyle w:val="Corpodotexto"/>
        <w:rPr>
          <w:rFonts w:asciiTheme="majorHAnsi" w:hAnsiTheme="majorHAnsi" w:cstheme="majorHAnsi"/>
        </w:rPr>
      </w:pPr>
      <w:r w:rsidRPr="00830E80">
        <w:rPr>
          <w:rFonts w:asciiTheme="majorHAnsi" w:hAnsiTheme="majorHAnsi" w:cstheme="majorHAnsi"/>
        </w:rPr>
        <w:t xml:space="preserve">O agrupamento </w:t>
      </w:r>
      <w:r w:rsidR="000C5B99" w:rsidRPr="00830E80">
        <w:rPr>
          <w:rFonts w:asciiTheme="majorHAnsi" w:hAnsiTheme="majorHAnsi" w:cstheme="majorHAnsi"/>
        </w:rPr>
        <w:t>associado à</w:t>
      </w:r>
      <w:r w:rsidRPr="00830E80">
        <w:rPr>
          <w:rFonts w:asciiTheme="majorHAnsi" w:hAnsiTheme="majorHAnsi" w:cstheme="majorHAnsi"/>
        </w:rPr>
        <w:t xml:space="preserve"> limitação comportamental foi analisado </w:t>
      </w:r>
      <w:r w:rsidR="00F076BD" w:rsidRPr="00830E80">
        <w:rPr>
          <w:rFonts w:asciiTheme="majorHAnsi" w:hAnsiTheme="majorHAnsi" w:cstheme="majorHAnsi"/>
        </w:rPr>
        <w:t>por meio</w:t>
      </w:r>
      <w:r w:rsidRPr="00830E80">
        <w:rPr>
          <w:rFonts w:asciiTheme="majorHAnsi" w:hAnsiTheme="majorHAnsi" w:cstheme="majorHAnsi"/>
        </w:rPr>
        <w:t xml:space="preserve"> de cinco questões, sendo elas</w:t>
      </w:r>
      <w:r w:rsidR="00F076BD" w:rsidRPr="00830E80">
        <w:rPr>
          <w:rFonts w:asciiTheme="majorHAnsi" w:hAnsiTheme="majorHAnsi" w:cstheme="majorHAnsi"/>
        </w:rPr>
        <w:t xml:space="preserve"> sobre</w:t>
      </w:r>
      <w:r w:rsidRPr="00830E80">
        <w:rPr>
          <w:rFonts w:asciiTheme="majorHAnsi" w:hAnsiTheme="majorHAnsi" w:cstheme="majorHAnsi"/>
        </w:rPr>
        <w:t>:</w:t>
      </w:r>
      <w:r w:rsidR="003C5331" w:rsidRPr="00830E80">
        <w:rPr>
          <w:rFonts w:asciiTheme="majorHAnsi" w:hAnsiTheme="majorHAnsi" w:cstheme="majorHAnsi"/>
        </w:rPr>
        <w:t xml:space="preserve"> </w:t>
      </w:r>
      <w:r w:rsidR="00F076BD" w:rsidRPr="00830E80">
        <w:rPr>
          <w:rFonts w:asciiTheme="majorHAnsi" w:hAnsiTheme="majorHAnsi" w:cstheme="majorHAnsi"/>
        </w:rPr>
        <w:t>utilização d</w:t>
      </w:r>
      <w:r w:rsidR="003C5331" w:rsidRPr="00830E80">
        <w:rPr>
          <w:rFonts w:asciiTheme="majorHAnsi" w:hAnsiTheme="majorHAnsi" w:cstheme="majorHAnsi"/>
        </w:rPr>
        <w:t>o Trello para outras atividades que não as de planejamento estratégico vinculado a SEaD</w:t>
      </w:r>
      <w:r w:rsidR="00F076BD" w:rsidRPr="00830E80">
        <w:rPr>
          <w:rFonts w:asciiTheme="majorHAnsi" w:hAnsiTheme="majorHAnsi" w:cstheme="majorHAnsi"/>
        </w:rPr>
        <w:t xml:space="preserve">, utilização do Trello para acompanhar suas atividades no planejamento estratégico, implicações da não utilização do Trello ou da delegação de suas atividades associadas ao Trello para outras pessoas, em que situações o sistema se torna um facilitador ou </w:t>
      </w:r>
      <w:r w:rsidR="000C5B99" w:rsidRPr="00830E80">
        <w:rPr>
          <w:rFonts w:asciiTheme="majorHAnsi" w:hAnsiTheme="majorHAnsi" w:cstheme="majorHAnsi"/>
        </w:rPr>
        <w:t>inibidor</w:t>
      </w:r>
      <w:r w:rsidR="00F076BD" w:rsidRPr="00830E80">
        <w:rPr>
          <w:rFonts w:asciiTheme="majorHAnsi" w:hAnsiTheme="majorHAnsi" w:cstheme="majorHAnsi"/>
        </w:rPr>
        <w:t xml:space="preserve"> das atividades da rotina de trabalho do usuário, </w:t>
      </w:r>
      <w:r w:rsidR="00703C07" w:rsidRPr="00830E80">
        <w:rPr>
          <w:rFonts w:asciiTheme="majorHAnsi" w:hAnsiTheme="majorHAnsi" w:cstheme="majorHAnsi"/>
        </w:rPr>
        <w:t xml:space="preserve">o impacto do seu uso do Trello </w:t>
      </w:r>
      <w:r w:rsidR="000C5B99" w:rsidRPr="00830E80">
        <w:rPr>
          <w:rFonts w:asciiTheme="majorHAnsi" w:hAnsiTheme="majorHAnsi" w:cstheme="majorHAnsi"/>
        </w:rPr>
        <w:t>no</w:t>
      </w:r>
      <w:r w:rsidR="00703C07" w:rsidRPr="00830E80">
        <w:rPr>
          <w:rFonts w:asciiTheme="majorHAnsi" w:hAnsiTheme="majorHAnsi" w:cstheme="majorHAnsi"/>
        </w:rPr>
        <w:t xml:space="preserve"> exercício das atividades das outras pessoas que também usam o sistema.</w:t>
      </w:r>
      <w:r w:rsidR="00F076BD" w:rsidRPr="00830E80">
        <w:rPr>
          <w:rFonts w:asciiTheme="majorHAnsi" w:hAnsiTheme="majorHAnsi" w:cstheme="majorHAnsi"/>
        </w:rPr>
        <w:t xml:space="preserve"> </w:t>
      </w:r>
    </w:p>
    <w:p w14:paraId="5AAE6582" w14:textId="042B4A74" w:rsidR="00826841" w:rsidRPr="00830E80" w:rsidRDefault="00826841" w:rsidP="00247F07">
      <w:pPr>
        <w:pStyle w:val="Corpodotexto"/>
        <w:rPr>
          <w:rFonts w:asciiTheme="majorHAnsi" w:hAnsiTheme="majorHAnsi" w:cstheme="majorHAnsi"/>
        </w:rPr>
      </w:pPr>
      <w:r w:rsidRPr="00830E80">
        <w:rPr>
          <w:rFonts w:asciiTheme="majorHAnsi" w:hAnsiTheme="majorHAnsi" w:cstheme="majorHAnsi"/>
        </w:rPr>
        <w:t xml:space="preserve">Os entrevistados </w:t>
      </w:r>
      <w:r w:rsidR="00F076BD" w:rsidRPr="00830E80">
        <w:rPr>
          <w:rFonts w:asciiTheme="majorHAnsi" w:hAnsiTheme="majorHAnsi" w:cstheme="majorHAnsi"/>
        </w:rPr>
        <w:t xml:space="preserve">quando </w:t>
      </w:r>
      <w:r w:rsidRPr="00830E80">
        <w:rPr>
          <w:rFonts w:asciiTheme="majorHAnsi" w:hAnsiTheme="majorHAnsi" w:cstheme="majorHAnsi"/>
        </w:rPr>
        <w:t xml:space="preserve">questionados se utilizavam o Trello para outras atividades que não as de planejamento estratégico vinculado a SEaD, dois deles </w:t>
      </w:r>
      <w:r w:rsidRPr="00830E80">
        <w:rPr>
          <w:rFonts w:asciiTheme="majorHAnsi" w:hAnsiTheme="majorHAnsi" w:cstheme="majorHAnsi"/>
        </w:rPr>
        <w:lastRenderedPageBreak/>
        <w:t>afirmaram que sim inclusive no uso pessoal, os outros dois afirmaram que não. E4 ressalta conhecer o Trello através do planejamento estratégico.</w:t>
      </w:r>
    </w:p>
    <w:p w14:paraId="6F79242F" w14:textId="3E767F57" w:rsidR="00826841" w:rsidRPr="00830E80" w:rsidRDefault="00703C07" w:rsidP="00247F07">
      <w:pPr>
        <w:pStyle w:val="Corpodotexto"/>
        <w:rPr>
          <w:rFonts w:asciiTheme="majorHAnsi" w:hAnsiTheme="majorHAnsi" w:cstheme="majorHAnsi"/>
        </w:rPr>
      </w:pPr>
      <w:r w:rsidRPr="00830E80">
        <w:rPr>
          <w:rFonts w:asciiTheme="majorHAnsi" w:hAnsiTheme="majorHAnsi" w:cstheme="majorHAnsi"/>
        </w:rPr>
        <w:t>No sentido de</w:t>
      </w:r>
      <w:r w:rsidR="00826841" w:rsidRPr="00830E80">
        <w:rPr>
          <w:rFonts w:asciiTheme="majorHAnsi" w:hAnsiTheme="majorHAnsi" w:cstheme="majorHAnsi"/>
        </w:rPr>
        <w:t xml:space="preserve"> entender </w:t>
      </w:r>
      <w:r w:rsidRPr="00830E80">
        <w:rPr>
          <w:rFonts w:asciiTheme="majorHAnsi" w:hAnsiTheme="majorHAnsi" w:cstheme="majorHAnsi"/>
        </w:rPr>
        <w:t>a utilização d</w:t>
      </w:r>
      <w:r w:rsidR="00826841" w:rsidRPr="00830E80">
        <w:rPr>
          <w:rFonts w:asciiTheme="majorHAnsi" w:hAnsiTheme="majorHAnsi" w:cstheme="majorHAnsi"/>
        </w:rPr>
        <w:t xml:space="preserve">o Trello para acompanhar </w:t>
      </w:r>
      <w:r w:rsidRPr="00830E80">
        <w:rPr>
          <w:rFonts w:asciiTheme="majorHAnsi" w:hAnsiTheme="majorHAnsi" w:cstheme="majorHAnsi"/>
        </w:rPr>
        <w:t>a</w:t>
      </w:r>
      <w:r w:rsidR="00826841" w:rsidRPr="00830E80">
        <w:rPr>
          <w:rFonts w:asciiTheme="majorHAnsi" w:hAnsiTheme="majorHAnsi" w:cstheme="majorHAnsi"/>
        </w:rPr>
        <w:t>s atividades no planejamento estratégico, nenhum d</w:t>
      </w:r>
      <w:r w:rsidR="008D6EE8" w:rsidRPr="00830E80">
        <w:rPr>
          <w:rFonts w:asciiTheme="majorHAnsi" w:hAnsiTheme="majorHAnsi" w:cstheme="majorHAnsi"/>
        </w:rPr>
        <w:t>os usuários</w:t>
      </w:r>
      <w:r w:rsidR="00826841" w:rsidRPr="00830E80">
        <w:rPr>
          <w:rFonts w:asciiTheme="majorHAnsi" w:hAnsiTheme="majorHAnsi" w:cstheme="majorHAnsi"/>
        </w:rPr>
        <w:t xml:space="preserve"> demonstrou utilizar o sistema como deveria. E2 explica que trabalhou o planejamento estratégico em </w:t>
      </w:r>
      <w:r w:rsidR="008D6EE8" w:rsidRPr="00830E80">
        <w:rPr>
          <w:rFonts w:asciiTheme="majorHAnsi" w:hAnsiTheme="majorHAnsi" w:cstheme="majorHAnsi"/>
        </w:rPr>
        <w:t>si,</w:t>
      </w:r>
      <w:r w:rsidR="00826841" w:rsidRPr="00830E80">
        <w:rPr>
          <w:rFonts w:asciiTheme="majorHAnsi" w:hAnsiTheme="majorHAnsi" w:cstheme="majorHAnsi"/>
        </w:rPr>
        <w:t xml:space="preserve"> mas que as questões relacionadas ao Trello foram repassadas ao estagiário. E1 e E2 acrescentam que o utilizam para verificar o andamento das atividades desenvolvidas pelos outros núcleos. E3 explica que não utiliza porque como não existem informações atualizadas no sistema ficaria difícil guiar-se pelo sistema para dar fluxo a suas atividades “eu não consigo alimentar o Trello porque seria uma atividade quase que paralela ao meu trabalho, porque como meu trabalho é pr</w:t>
      </w:r>
      <w:r w:rsidR="00F076BD" w:rsidRPr="00830E80">
        <w:rPr>
          <w:rFonts w:asciiTheme="majorHAnsi" w:hAnsiTheme="majorHAnsi" w:cstheme="majorHAnsi"/>
        </w:rPr>
        <w:t>á</w:t>
      </w:r>
      <w:r w:rsidR="00826841" w:rsidRPr="00830E80">
        <w:rPr>
          <w:rFonts w:asciiTheme="majorHAnsi" w:hAnsiTheme="majorHAnsi" w:cstheme="majorHAnsi"/>
        </w:rPr>
        <w:t>tico</w:t>
      </w:r>
      <w:r w:rsidR="00F076BD" w:rsidRPr="00830E80">
        <w:rPr>
          <w:rFonts w:asciiTheme="majorHAnsi" w:hAnsiTheme="majorHAnsi" w:cstheme="majorHAnsi"/>
        </w:rPr>
        <w:t>,</w:t>
      </w:r>
      <w:r w:rsidR="00826841" w:rsidRPr="00830E80">
        <w:rPr>
          <w:rFonts w:asciiTheme="majorHAnsi" w:hAnsiTheme="majorHAnsi" w:cstheme="majorHAnsi"/>
        </w:rPr>
        <w:t xml:space="preserve"> de produção</w:t>
      </w:r>
      <w:r w:rsidR="00F076BD" w:rsidRPr="00830E80">
        <w:rPr>
          <w:rFonts w:asciiTheme="majorHAnsi" w:hAnsiTheme="majorHAnsi" w:cstheme="majorHAnsi"/>
        </w:rPr>
        <w:t>,</w:t>
      </w:r>
      <w:r w:rsidR="00826841" w:rsidRPr="00830E80">
        <w:rPr>
          <w:rFonts w:asciiTheme="majorHAnsi" w:hAnsiTheme="majorHAnsi" w:cstheme="majorHAnsi"/>
        </w:rPr>
        <w:t xml:space="preserve"> eu não teria tempo”.</w:t>
      </w:r>
    </w:p>
    <w:p w14:paraId="156E17DD" w14:textId="6300011F" w:rsidR="00826841" w:rsidRPr="00830E80" w:rsidRDefault="00826841" w:rsidP="00247F07">
      <w:pPr>
        <w:pStyle w:val="Corpodotexto"/>
        <w:rPr>
          <w:rFonts w:asciiTheme="majorHAnsi" w:hAnsiTheme="majorHAnsi" w:cstheme="majorHAnsi"/>
        </w:rPr>
      </w:pPr>
      <w:r w:rsidRPr="00830E80">
        <w:rPr>
          <w:rFonts w:asciiTheme="majorHAnsi" w:hAnsiTheme="majorHAnsi" w:cstheme="majorHAnsi"/>
        </w:rPr>
        <w:t>Quando perguntados sobre o esquecimento de inserção de dados e informações no Trello, E1, E3 e E4 afirmam que sim. Como pode ser percebido na fala de E4 “eu não consigo atualizar o Trello na dinâmica das minhas atividades. Ele fica mais estático, mais como uma memória, um resgate do que tinha sido planejado do que o planejamento em si”. Em contraponto</w:t>
      </w:r>
      <w:r w:rsidR="000C5B99" w:rsidRPr="00830E80">
        <w:rPr>
          <w:rFonts w:asciiTheme="majorHAnsi" w:hAnsiTheme="majorHAnsi" w:cstheme="majorHAnsi"/>
        </w:rPr>
        <w:t>,</w:t>
      </w:r>
      <w:r w:rsidRPr="00830E80">
        <w:rPr>
          <w:rFonts w:asciiTheme="majorHAnsi" w:hAnsiTheme="majorHAnsi" w:cstheme="majorHAnsi"/>
        </w:rPr>
        <w:t xml:space="preserve"> E2 afirma que nunca esqueceu de inserir informações, vale ressaltar que em outro momento o mesmo atribui essa responsabilidade ao estagiário. </w:t>
      </w:r>
    </w:p>
    <w:p w14:paraId="3B962545" w14:textId="79F95D27" w:rsidR="00826841" w:rsidRPr="00830E80" w:rsidRDefault="00826841" w:rsidP="00247F07">
      <w:pPr>
        <w:pStyle w:val="Corpodotexto"/>
        <w:rPr>
          <w:rFonts w:asciiTheme="majorHAnsi" w:hAnsiTheme="majorHAnsi" w:cstheme="majorHAnsi"/>
        </w:rPr>
      </w:pPr>
      <w:r w:rsidRPr="00830E80">
        <w:rPr>
          <w:rFonts w:asciiTheme="majorHAnsi" w:hAnsiTheme="majorHAnsi" w:cstheme="majorHAnsi"/>
        </w:rPr>
        <w:t xml:space="preserve">Questionados quanto ao sistema </w:t>
      </w:r>
      <w:r w:rsidR="000C5B99" w:rsidRPr="00830E80">
        <w:rPr>
          <w:rFonts w:asciiTheme="majorHAnsi" w:hAnsiTheme="majorHAnsi" w:cstheme="majorHAnsi"/>
        </w:rPr>
        <w:t>facilitar</w:t>
      </w:r>
      <w:r w:rsidRPr="00830E80">
        <w:rPr>
          <w:rFonts w:asciiTheme="majorHAnsi" w:hAnsiTheme="majorHAnsi" w:cstheme="majorHAnsi"/>
        </w:rPr>
        <w:t xml:space="preserve"> ou atrapalha</w:t>
      </w:r>
      <w:r w:rsidR="000C5B99" w:rsidRPr="00830E80">
        <w:rPr>
          <w:rFonts w:asciiTheme="majorHAnsi" w:hAnsiTheme="majorHAnsi" w:cstheme="majorHAnsi"/>
        </w:rPr>
        <w:t xml:space="preserve">r </w:t>
      </w:r>
      <w:r w:rsidRPr="00830E80">
        <w:rPr>
          <w:rFonts w:asciiTheme="majorHAnsi" w:hAnsiTheme="majorHAnsi" w:cstheme="majorHAnsi"/>
        </w:rPr>
        <w:t>as</w:t>
      </w:r>
      <w:r w:rsidR="000C5B99" w:rsidRPr="00830E80">
        <w:rPr>
          <w:rFonts w:asciiTheme="majorHAnsi" w:hAnsiTheme="majorHAnsi" w:cstheme="majorHAnsi"/>
        </w:rPr>
        <w:t xml:space="preserve"> suas</w:t>
      </w:r>
      <w:r w:rsidRPr="00830E80">
        <w:rPr>
          <w:rFonts w:asciiTheme="majorHAnsi" w:hAnsiTheme="majorHAnsi" w:cstheme="majorHAnsi"/>
        </w:rPr>
        <w:t xml:space="preserve"> atividades, todos agentes concordam que o sistema não atrapalha ou facilita em si, mas depende de como o sistema é utilizado. E2 “É uma ferramenta de suporte. Eu precisava usar planejamento em um sistema que fizesse com que todos que estivessem de fora pudessem ver e acompanhar entre as partes o que cada um estava fazendo. Então a ferramenta veio com o objetivo de tornar público as ações” e E4 afirma “O Trello não é impeditivo, é facilitador desde que se utilize com frequência”, finalizando E3 entende o Trello facilita quando se está planejando uma ação, mas quanto ao ritmo de atividades ele pode atrapalhar “entre atualizar o Trello e fazer o que eu tenho que fazer, dou prioridade para as ações. Porque em alguns momentos atualizar o Trello é como se eu tivesse que dar satisfação pro meu chefe”.</w:t>
      </w:r>
    </w:p>
    <w:p w14:paraId="0A209373" w14:textId="311EF84B" w:rsidR="00826841" w:rsidRPr="00830E80" w:rsidRDefault="00826841" w:rsidP="000E0804">
      <w:pPr>
        <w:pStyle w:val="Corpodotexto"/>
        <w:rPr>
          <w:rFonts w:asciiTheme="majorHAnsi" w:hAnsiTheme="majorHAnsi" w:cstheme="majorHAnsi"/>
        </w:rPr>
      </w:pPr>
      <w:r w:rsidRPr="00830E80">
        <w:rPr>
          <w:rFonts w:asciiTheme="majorHAnsi" w:hAnsiTheme="majorHAnsi" w:cstheme="majorHAnsi"/>
        </w:rPr>
        <w:t>Por fim</w:t>
      </w:r>
      <w:r w:rsidR="000C5B99" w:rsidRPr="00830E80">
        <w:rPr>
          <w:rFonts w:asciiTheme="majorHAnsi" w:hAnsiTheme="majorHAnsi" w:cstheme="majorHAnsi"/>
        </w:rPr>
        <w:t>,</w:t>
      </w:r>
      <w:r w:rsidRPr="00830E80">
        <w:rPr>
          <w:rFonts w:asciiTheme="majorHAnsi" w:hAnsiTheme="majorHAnsi" w:cstheme="majorHAnsi"/>
        </w:rPr>
        <w:t xml:space="preserve"> quando perguntados se o não uso do Trello impactaria na atividade</w:t>
      </w:r>
      <w:r w:rsidR="000C5B99" w:rsidRPr="00830E80">
        <w:rPr>
          <w:rFonts w:asciiTheme="majorHAnsi" w:hAnsiTheme="majorHAnsi" w:cstheme="majorHAnsi"/>
        </w:rPr>
        <w:t xml:space="preserve"> de</w:t>
      </w:r>
      <w:r w:rsidRPr="00830E80">
        <w:rPr>
          <w:rFonts w:asciiTheme="majorHAnsi" w:hAnsiTheme="majorHAnsi" w:cstheme="majorHAnsi"/>
        </w:rPr>
        <w:t xml:space="preserve"> outra pessoa</w:t>
      </w:r>
      <w:r w:rsidR="000C5B99" w:rsidRPr="00830E80">
        <w:rPr>
          <w:rFonts w:asciiTheme="majorHAnsi" w:hAnsiTheme="majorHAnsi" w:cstheme="majorHAnsi"/>
        </w:rPr>
        <w:t>,</w:t>
      </w:r>
      <w:r w:rsidRPr="00830E80">
        <w:rPr>
          <w:rFonts w:asciiTheme="majorHAnsi" w:hAnsiTheme="majorHAnsi" w:cstheme="majorHAnsi"/>
        </w:rPr>
        <w:t xml:space="preserve"> E1 e E4 entendem que sim, pois como ambas relatam “se todos não estiverem engajados no uso fica difícil ter uma visão integrada das ações na SEaD”. E2 entende que não impacta e E3 explica que como o uso do sistema ainda não foi internalizado pela equipe a não utilização não impacta, pois as pessoas se comunicam por outros canais informacionais.</w:t>
      </w:r>
    </w:p>
    <w:p w14:paraId="0C282AC8" w14:textId="7BFDE819" w:rsidR="00535A88" w:rsidRPr="00830E80" w:rsidRDefault="00535A88" w:rsidP="000E0804">
      <w:pPr>
        <w:pStyle w:val="Corpodotexto"/>
        <w:rPr>
          <w:rFonts w:asciiTheme="majorHAnsi" w:hAnsiTheme="majorHAnsi" w:cstheme="majorHAnsi"/>
        </w:rPr>
      </w:pPr>
    </w:p>
    <w:p w14:paraId="513D5368" w14:textId="6C111304" w:rsidR="00535A88" w:rsidRPr="00830E80" w:rsidRDefault="00535A88" w:rsidP="00535A88">
      <w:pPr>
        <w:pStyle w:val="Corpodotexto"/>
        <w:ind w:firstLine="0"/>
        <w:rPr>
          <w:rFonts w:asciiTheme="majorHAnsi" w:hAnsiTheme="majorHAnsi" w:cstheme="majorHAnsi"/>
          <w:b/>
        </w:rPr>
      </w:pPr>
      <w:r w:rsidRPr="00830E80">
        <w:rPr>
          <w:rFonts w:asciiTheme="majorHAnsi" w:hAnsiTheme="majorHAnsi" w:cstheme="majorHAnsi"/>
          <w:b/>
        </w:rPr>
        <w:t>4.</w:t>
      </w:r>
      <w:r w:rsidR="00AF5449">
        <w:rPr>
          <w:rFonts w:asciiTheme="majorHAnsi" w:hAnsiTheme="majorHAnsi" w:cstheme="majorHAnsi"/>
          <w:b/>
        </w:rPr>
        <w:t>4</w:t>
      </w:r>
      <w:r w:rsidRPr="00830E80">
        <w:rPr>
          <w:rFonts w:asciiTheme="majorHAnsi" w:hAnsiTheme="majorHAnsi" w:cstheme="majorHAnsi"/>
          <w:b/>
        </w:rPr>
        <w:t xml:space="preserve"> Outras limitações e considerações</w:t>
      </w:r>
    </w:p>
    <w:p w14:paraId="539F6FD2" w14:textId="3B989062" w:rsidR="00AA7C5D" w:rsidRPr="00830E80" w:rsidRDefault="00AA7C5D" w:rsidP="00AA7C5D">
      <w:pPr>
        <w:pStyle w:val="Corpodotexto"/>
        <w:rPr>
          <w:rFonts w:asciiTheme="majorHAnsi" w:hAnsiTheme="majorHAnsi" w:cstheme="majorHAnsi"/>
        </w:rPr>
      </w:pPr>
      <w:r w:rsidRPr="00830E80">
        <w:rPr>
          <w:rFonts w:asciiTheme="majorHAnsi" w:hAnsiTheme="majorHAnsi" w:cstheme="majorHAnsi"/>
        </w:rPr>
        <w:t xml:space="preserve">Nesse agrupamento, foram feitas </w:t>
      </w:r>
      <w:r w:rsidR="000910CC" w:rsidRPr="00830E80">
        <w:rPr>
          <w:rFonts w:asciiTheme="majorHAnsi" w:hAnsiTheme="majorHAnsi" w:cstheme="majorHAnsi"/>
        </w:rPr>
        <w:t>quatro</w:t>
      </w:r>
      <w:r w:rsidRPr="00830E80">
        <w:rPr>
          <w:rFonts w:asciiTheme="majorHAnsi" w:hAnsiTheme="majorHAnsi" w:cstheme="majorHAnsi"/>
        </w:rPr>
        <w:t xml:space="preserve"> perguntas a fim de compreender quais as limitações percebidas, os problemas de utilização da ferramenta e possíveis soluções aplicadas a implementação do planejamento estratégico, sob a perspectivas dos entrevistados. </w:t>
      </w:r>
    </w:p>
    <w:p w14:paraId="38B5A9E1" w14:textId="5A446490" w:rsidR="00535A88" w:rsidRPr="00830E80" w:rsidRDefault="00AA7C5D" w:rsidP="00AA7C5D">
      <w:pPr>
        <w:pStyle w:val="Corpodotexto"/>
        <w:rPr>
          <w:rFonts w:asciiTheme="majorHAnsi" w:hAnsiTheme="majorHAnsi" w:cstheme="majorHAnsi"/>
        </w:rPr>
      </w:pPr>
      <w:r w:rsidRPr="00BC7D80">
        <w:rPr>
          <w:rFonts w:asciiTheme="majorHAnsi" w:hAnsiTheme="majorHAnsi" w:cstheme="majorHAnsi"/>
        </w:rPr>
        <w:lastRenderedPageBreak/>
        <w:t xml:space="preserve">As </w:t>
      </w:r>
      <w:r w:rsidR="00535A88" w:rsidRPr="00BC7D80">
        <w:rPr>
          <w:rFonts w:asciiTheme="majorHAnsi" w:hAnsiTheme="majorHAnsi" w:cstheme="majorHAnsi"/>
        </w:rPr>
        <w:t>duas primeiras perguntas desse agrupamento, podem ser lidas como:</w:t>
      </w:r>
      <w:r w:rsidR="00535A88" w:rsidRPr="00830E80">
        <w:rPr>
          <w:rFonts w:asciiTheme="majorHAnsi" w:hAnsiTheme="majorHAnsi" w:cstheme="majorHAnsi"/>
        </w:rPr>
        <w:t xml:space="preserve"> “Diante de tudo o que foi conversado, quais limitações você destacaria como impeditivo para que você e a equipe utilizassem melhor o Trello?”. Nesse sentido, E1 ressalta que o que falta é engajamento da equipe, para ela “precisaria de reuniões semanais com a equipe para visualizar e discutir o que deveria estar acontecendo no Trello”. E3 segue no mesmo entendimento, pois para ela através de um preenchimento conjunto nas reuniões o sistema poderia ser alimentado. E4 ressalta a questão da falta de capacitação para que se entenda o uso para se entender as potencialidades da ferramenta. Para ela, poderia ser definido no grupo como deveria ser o uso da ferramenta, onde ela destaca que se houvesse um prazo para o uso poderia gerar mais atualizações no sistema. E E2 concorda sobre essa falta de treinamentos e capacitações.</w:t>
      </w:r>
    </w:p>
    <w:p w14:paraId="2C42E233" w14:textId="77777777" w:rsidR="00535A88" w:rsidRPr="00830E80" w:rsidRDefault="00535A88" w:rsidP="00535A88">
      <w:pPr>
        <w:pStyle w:val="Corpodotexto"/>
        <w:rPr>
          <w:rFonts w:asciiTheme="majorHAnsi" w:hAnsiTheme="majorHAnsi" w:cstheme="majorHAnsi"/>
        </w:rPr>
      </w:pPr>
      <w:r w:rsidRPr="00830E80">
        <w:rPr>
          <w:rFonts w:asciiTheme="majorHAnsi" w:hAnsiTheme="majorHAnsi" w:cstheme="majorHAnsi"/>
        </w:rPr>
        <w:t>A terceira pergunta foi feita para se entender qual seria, na perspectiva do entrevistado, origem dos problemas de utilização do Trello no planejamento estratégico da SEaD. E1 entende que precisaria ter uma lista de prioridades bem definidas, e a utilização do Trello deveria ser uma delas. E2 entende que o problema consiste em se internalizar as atividades de planejamento em si, na equipe, pois para ele a ferramenta poderia ser qualquer outra, desde que indicasse o panorama das ações, para a gestão. E3 entende que o problema é a falta de relacionamento interpessoal entre a equipe e concorda com E2 sobre a ferramenta em si não ser o problema, para ela é preciso humanizar a ferramenta, adequando assim aos processos da SEaD e não o contrário. Por fim E4 entende o problema ser a falta de capacitação.</w:t>
      </w:r>
    </w:p>
    <w:p w14:paraId="1CEC809E" w14:textId="77777777" w:rsidR="00535A88" w:rsidRPr="00830E80" w:rsidRDefault="00535A88" w:rsidP="00535A88">
      <w:pPr>
        <w:pStyle w:val="Corpodotexto"/>
        <w:rPr>
          <w:rFonts w:asciiTheme="majorHAnsi" w:hAnsiTheme="majorHAnsi" w:cstheme="majorHAnsi"/>
        </w:rPr>
      </w:pPr>
      <w:r w:rsidRPr="00830E80">
        <w:rPr>
          <w:rFonts w:asciiTheme="majorHAnsi" w:hAnsiTheme="majorHAnsi" w:cstheme="majorHAnsi"/>
        </w:rPr>
        <w:t>Por fim, questionou-se sobre possíveis soluções para os problemas. E1 entende que a figura do gestor que executa o planejamento estratégico precisa estar integrada com as atividades da SEaD a fim de entender o fluxo de entradas e saídas do processo. Para ela apenas colocar as informações no Trello não é o suficiente. E3 tem um entendimento parecido, o principal problema poderia ser solucionado com um gestor que entendesse os processos e estivesse inserido no contexto de trabalho da SEaD “Precisamos de um mediador, um interconector. Alguém que entenda de gestão. Seria interessante um administrador que realmente estivesse presente na SEaD e acompanhasse nosso contexto”. Já E4 entende que é necessária uma capacitação para a equipe aprender a usar a ferramenta e acrescenta a necessidade de se instituir uma periodicidade no uso da ferramenta. Por fim, E2 entende que o problema pode ser solucionado se a equipe entender de planejamento. Para esse, os responsáveis pela gestão deveriam internalizar a concepção de planejamento e o uso da ferramenta, para depois ramificar o uso aos demais.</w:t>
      </w:r>
    </w:p>
    <w:p w14:paraId="56BDFA6F" w14:textId="77777777" w:rsidR="00535A88" w:rsidRPr="00830E80" w:rsidRDefault="00535A88" w:rsidP="000E0804">
      <w:pPr>
        <w:pStyle w:val="Corpodotexto"/>
        <w:rPr>
          <w:rFonts w:asciiTheme="majorHAnsi" w:hAnsiTheme="majorHAnsi" w:cstheme="majorHAnsi"/>
        </w:rPr>
      </w:pPr>
    </w:p>
    <w:p w14:paraId="5DA133D8" w14:textId="42A9246F" w:rsidR="000A086E" w:rsidRPr="0010040D" w:rsidRDefault="000A086E" w:rsidP="000A086E">
      <w:pPr>
        <w:pStyle w:val="Corpodotexto"/>
        <w:ind w:firstLine="0"/>
        <w:rPr>
          <w:rFonts w:asciiTheme="majorHAnsi" w:hAnsiTheme="majorHAnsi" w:cstheme="majorHAnsi"/>
          <w:b/>
        </w:rPr>
      </w:pPr>
      <w:r w:rsidRPr="0010040D">
        <w:rPr>
          <w:rFonts w:asciiTheme="majorHAnsi" w:hAnsiTheme="majorHAnsi" w:cstheme="majorHAnsi"/>
          <w:b/>
        </w:rPr>
        <w:t>4.</w:t>
      </w:r>
      <w:r w:rsidR="001113F1">
        <w:rPr>
          <w:rFonts w:asciiTheme="majorHAnsi" w:hAnsiTheme="majorHAnsi" w:cstheme="majorHAnsi"/>
          <w:b/>
        </w:rPr>
        <w:t>5</w:t>
      </w:r>
      <w:r w:rsidRPr="0010040D">
        <w:rPr>
          <w:rFonts w:asciiTheme="majorHAnsi" w:hAnsiTheme="majorHAnsi" w:cstheme="majorHAnsi"/>
          <w:b/>
        </w:rPr>
        <w:t xml:space="preserve"> Discussão com base nas associações entre as limitações</w:t>
      </w:r>
    </w:p>
    <w:p w14:paraId="7DD0A179" w14:textId="0AFC2CA5" w:rsidR="002E6ED2" w:rsidRPr="00830E80" w:rsidRDefault="00B41164" w:rsidP="002E6ED2">
      <w:pPr>
        <w:pStyle w:val="Corpodotexto"/>
        <w:rPr>
          <w:rFonts w:asciiTheme="majorHAnsi" w:hAnsiTheme="majorHAnsi" w:cstheme="majorHAnsi"/>
        </w:rPr>
      </w:pPr>
      <w:r w:rsidRPr="00830E80">
        <w:rPr>
          <w:rFonts w:asciiTheme="majorHAnsi" w:hAnsiTheme="majorHAnsi" w:cstheme="majorHAnsi"/>
        </w:rPr>
        <w:t xml:space="preserve">Após serem apresentadas individualmente as limitações, procedeu-se para uma reflexão e discussão sobre essas relações estabelecidas entre elas. Bellini (2010) afirma que as relações entre as formas de limitação se representam através de caminhos, que podem ser como </w:t>
      </w:r>
      <w:r w:rsidR="002E6ED2" w:rsidRPr="00830E80">
        <w:rPr>
          <w:rFonts w:asciiTheme="majorHAnsi" w:hAnsiTheme="majorHAnsi" w:cstheme="majorHAnsi"/>
        </w:rPr>
        <w:t>uma sequência cronológica ou causal</w:t>
      </w:r>
      <w:r w:rsidRPr="00830E80">
        <w:rPr>
          <w:rFonts w:asciiTheme="majorHAnsi" w:hAnsiTheme="majorHAnsi" w:cstheme="majorHAnsi"/>
        </w:rPr>
        <w:t xml:space="preserve">. </w:t>
      </w:r>
      <w:r w:rsidR="002E6ED2" w:rsidRPr="00830E80">
        <w:rPr>
          <w:rFonts w:asciiTheme="majorHAnsi" w:hAnsiTheme="majorHAnsi" w:cstheme="majorHAnsi"/>
        </w:rPr>
        <w:t>Estes podem s</w:t>
      </w:r>
      <w:r w:rsidRPr="00830E80">
        <w:rPr>
          <w:rFonts w:asciiTheme="majorHAnsi" w:hAnsiTheme="majorHAnsi" w:cstheme="majorHAnsi"/>
        </w:rPr>
        <w:t>e inicia</w:t>
      </w:r>
      <w:r w:rsidR="002E6ED2" w:rsidRPr="00830E80">
        <w:rPr>
          <w:rFonts w:asciiTheme="majorHAnsi" w:hAnsiTheme="majorHAnsi" w:cstheme="majorHAnsi"/>
        </w:rPr>
        <w:t>r</w:t>
      </w:r>
      <w:r w:rsidRPr="00830E80">
        <w:rPr>
          <w:rFonts w:asciiTheme="majorHAnsi" w:hAnsiTheme="majorHAnsi" w:cstheme="majorHAnsi"/>
        </w:rPr>
        <w:t xml:space="preserve"> com a </w:t>
      </w:r>
      <w:r w:rsidRPr="00830E80">
        <w:rPr>
          <w:rFonts w:asciiTheme="majorHAnsi" w:hAnsiTheme="majorHAnsi" w:cstheme="majorHAnsi"/>
        </w:rPr>
        <w:lastRenderedPageBreak/>
        <w:t>solução de uma forma de limitação e termina</w:t>
      </w:r>
      <w:r w:rsidR="002E6ED2" w:rsidRPr="00830E80">
        <w:rPr>
          <w:rFonts w:asciiTheme="majorHAnsi" w:hAnsiTheme="majorHAnsi" w:cstheme="majorHAnsi"/>
        </w:rPr>
        <w:t>r</w:t>
      </w:r>
      <w:r w:rsidRPr="00830E80">
        <w:rPr>
          <w:rFonts w:asciiTheme="majorHAnsi" w:hAnsiTheme="majorHAnsi" w:cstheme="majorHAnsi"/>
        </w:rPr>
        <w:t xml:space="preserve"> com a identiﬁcação de outra forma de limitação. </w:t>
      </w:r>
    </w:p>
    <w:p w14:paraId="1C239904" w14:textId="460CC34B" w:rsidR="00CC1E86" w:rsidRPr="00830E80" w:rsidRDefault="00C91A85" w:rsidP="00CC1E86">
      <w:pPr>
        <w:pStyle w:val="Corpodotexto"/>
        <w:rPr>
          <w:rFonts w:asciiTheme="majorHAnsi" w:hAnsiTheme="majorHAnsi" w:cstheme="majorHAnsi"/>
        </w:rPr>
      </w:pPr>
      <w:r w:rsidRPr="00830E80">
        <w:rPr>
          <w:rFonts w:asciiTheme="majorHAnsi" w:hAnsiTheme="majorHAnsi" w:cstheme="majorHAnsi"/>
        </w:rPr>
        <w:t xml:space="preserve">Partindo desse pressuposto analisou-se os caminhos </w:t>
      </w:r>
      <w:r w:rsidR="00535A88" w:rsidRPr="00830E80">
        <w:rPr>
          <w:rFonts w:asciiTheme="majorHAnsi" w:hAnsiTheme="majorHAnsi" w:cstheme="majorHAnsi"/>
        </w:rPr>
        <w:t xml:space="preserve"> entre </w:t>
      </w:r>
      <w:r w:rsidRPr="00830E80">
        <w:rPr>
          <w:rFonts w:asciiTheme="majorHAnsi" w:hAnsiTheme="majorHAnsi" w:cstheme="majorHAnsi"/>
        </w:rPr>
        <w:t xml:space="preserve"> L</w:t>
      </w:r>
      <w:r w:rsidR="003E1F74" w:rsidRPr="00830E80">
        <w:rPr>
          <w:rFonts w:asciiTheme="majorHAnsi" w:hAnsiTheme="majorHAnsi" w:cstheme="majorHAnsi"/>
        </w:rPr>
        <w:t xml:space="preserve">A -&gt; LI </w:t>
      </w:r>
      <w:r w:rsidRPr="00830E80">
        <w:rPr>
          <w:rFonts w:asciiTheme="majorHAnsi" w:hAnsiTheme="majorHAnsi" w:cstheme="majorHAnsi"/>
        </w:rPr>
        <w:t xml:space="preserve">e LA -&gt; LC, </w:t>
      </w:r>
      <w:r w:rsidR="00535A88" w:rsidRPr="00830E80">
        <w:rPr>
          <w:rFonts w:asciiTheme="majorHAnsi" w:hAnsiTheme="majorHAnsi" w:cstheme="majorHAnsi"/>
        </w:rPr>
        <w:t xml:space="preserve">e </w:t>
      </w:r>
      <w:r w:rsidRPr="00830E80">
        <w:rPr>
          <w:rFonts w:asciiTheme="majorHAnsi" w:hAnsiTheme="majorHAnsi" w:cstheme="majorHAnsi"/>
        </w:rPr>
        <w:t>verificou-se que n</w:t>
      </w:r>
      <w:r w:rsidR="00CC1E86" w:rsidRPr="00830E80">
        <w:rPr>
          <w:rFonts w:asciiTheme="majorHAnsi" w:hAnsiTheme="majorHAnsi" w:cstheme="majorHAnsi"/>
        </w:rPr>
        <w:t xml:space="preserve">ão </w:t>
      </w:r>
      <w:r w:rsidRPr="00830E80">
        <w:rPr>
          <w:rFonts w:asciiTheme="majorHAnsi" w:hAnsiTheme="majorHAnsi" w:cstheme="majorHAnsi"/>
        </w:rPr>
        <w:t>surgiram</w:t>
      </w:r>
      <w:r w:rsidR="00CC1E86" w:rsidRPr="00830E80">
        <w:rPr>
          <w:rFonts w:asciiTheme="majorHAnsi" w:hAnsiTheme="majorHAnsi" w:cstheme="majorHAnsi"/>
        </w:rPr>
        <w:t xml:space="preserve"> limitações efetivas relacionadas, uma vez que os entrevistados relatam não terem problemas de acesso tanto no as</w:t>
      </w:r>
      <w:r w:rsidR="009E5C72" w:rsidRPr="00830E80">
        <w:rPr>
          <w:rFonts w:asciiTheme="majorHAnsi" w:hAnsiTheme="majorHAnsi" w:cstheme="majorHAnsi"/>
        </w:rPr>
        <w:t xml:space="preserve">pecto </w:t>
      </w:r>
      <w:r w:rsidRPr="00830E80">
        <w:rPr>
          <w:rFonts w:asciiTheme="majorHAnsi" w:hAnsiTheme="majorHAnsi" w:cstheme="majorHAnsi"/>
        </w:rPr>
        <w:t xml:space="preserve">material como no </w:t>
      </w:r>
      <w:r w:rsidR="009E5C72" w:rsidRPr="00830E80">
        <w:rPr>
          <w:rFonts w:asciiTheme="majorHAnsi" w:hAnsiTheme="majorHAnsi" w:cstheme="majorHAnsi"/>
        </w:rPr>
        <w:t>social</w:t>
      </w:r>
      <w:r w:rsidRPr="00830E80">
        <w:rPr>
          <w:rFonts w:asciiTheme="majorHAnsi" w:hAnsiTheme="majorHAnsi" w:cstheme="majorHAnsi"/>
        </w:rPr>
        <w:t>,</w:t>
      </w:r>
      <w:r w:rsidR="00CC1E86" w:rsidRPr="00830E80">
        <w:rPr>
          <w:rFonts w:asciiTheme="majorHAnsi" w:hAnsiTheme="majorHAnsi" w:cstheme="majorHAnsi"/>
        </w:rPr>
        <w:t xml:space="preserve"> onde</w:t>
      </w:r>
      <w:r w:rsidR="00535A88" w:rsidRPr="00830E80">
        <w:rPr>
          <w:rFonts w:asciiTheme="majorHAnsi" w:hAnsiTheme="majorHAnsi" w:cstheme="majorHAnsi"/>
        </w:rPr>
        <w:t xml:space="preserve"> ainda</w:t>
      </w:r>
      <w:r w:rsidR="009E5C72" w:rsidRPr="00830E80">
        <w:rPr>
          <w:rFonts w:asciiTheme="majorHAnsi" w:hAnsiTheme="majorHAnsi" w:cstheme="majorHAnsi"/>
        </w:rPr>
        <w:t xml:space="preserve"> alguns destes se consideravam íntimos na utilização da ferramenta</w:t>
      </w:r>
      <w:r w:rsidR="00CC1E86" w:rsidRPr="00830E80">
        <w:rPr>
          <w:rFonts w:asciiTheme="majorHAnsi" w:hAnsiTheme="majorHAnsi" w:cstheme="majorHAnsi"/>
        </w:rPr>
        <w:t xml:space="preserve"> e utilizavam a ferramenta antes da vinculação ao planejamento estratégico.</w:t>
      </w:r>
      <w:r w:rsidR="00062CBB" w:rsidRPr="00830E80">
        <w:rPr>
          <w:rFonts w:asciiTheme="majorHAnsi" w:hAnsiTheme="majorHAnsi" w:cstheme="majorHAnsi"/>
        </w:rPr>
        <w:t xml:space="preserve"> </w:t>
      </w:r>
    </w:p>
    <w:p w14:paraId="5FE6437C" w14:textId="6E98D3A6" w:rsidR="00C91A85" w:rsidRPr="00830E80" w:rsidRDefault="00C91A85" w:rsidP="001E193B">
      <w:pPr>
        <w:pStyle w:val="Corpodotexto"/>
        <w:rPr>
          <w:rFonts w:asciiTheme="majorHAnsi" w:hAnsiTheme="majorHAnsi" w:cstheme="majorHAnsi"/>
        </w:rPr>
      </w:pPr>
      <w:r w:rsidRPr="00830E80">
        <w:rPr>
          <w:rFonts w:asciiTheme="majorHAnsi" w:hAnsiTheme="majorHAnsi" w:cstheme="majorHAnsi"/>
        </w:rPr>
        <w:t xml:space="preserve">No que se refere ao caminho </w:t>
      </w:r>
      <w:r w:rsidR="00CC1E86" w:rsidRPr="00830E80">
        <w:rPr>
          <w:rFonts w:asciiTheme="majorHAnsi" w:hAnsiTheme="majorHAnsi" w:cstheme="majorHAnsi"/>
        </w:rPr>
        <w:t xml:space="preserve">LC -&gt; LI </w:t>
      </w:r>
      <w:r w:rsidRPr="00830E80">
        <w:rPr>
          <w:rFonts w:asciiTheme="majorHAnsi" w:hAnsiTheme="majorHAnsi" w:cstheme="majorHAnsi"/>
        </w:rPr>
        <w:t>, todos entrevistado entendem que poderiam utilizar melhor a ferramenta e apontam como consequência da má utilização alguns problemas de comunicação</w:t>
      </w:r>
      <w:r w:rsidR="00535A88" w:rsidRPr="00830E80">
        <w:rPr>
          <w:rFonts w:asciiTheme="majorHAnsi" w:hAnsiTheme="majorHAnsi" w:cstheme="majorHAnsi"/>
        </w:rPr>
        <w:t xml:space="preserve">; mesmo usando </w:t>
      </w:r>
      <w:r w:rsidRPr="00830E80">
        <w:rPr>
          <w:rFonts w:asciiTheme="majorHAnsi" w:hAnsiTheme="majorHAnsi" w:cstheme="majorHAnsi"/>
        </w:rPr>
        <w:t xml:space="preserve">o sistema como deveria, relatam que já esqueceram de inserir informações no sistema e entendem </w:t>
      </w:r>
      <w:r w:rsidR="00062CBB" w:rsidRPr="00830E80">
        <w:rPr>
          <w:rFonts w:asciiTheme="majorHAnsi" w:hAnsiTheme="majorHAnsi" w:cstheme="majorHAnsi"/>
        </w:rPr>
        <w:t>que a falta de inserção de informações na ferramenta impacta no segmento das atividades de outros núcleos</w:t>
      </w:r>
      <w:r w:rsidRPr="00830E80">
        <w:rPr>
          <w:rFonts w:asciiTheme="majorHAnsi" w:hAnsiTheme="majorHAnsi" w:cstheme="majorHAnsi"/>
        </w:rPr>
        <w:t xml:space="preserve">, </w:t>
      </w:r>
      <w:r w:rsidR="001E193B" w:rsidRPr="00830E80">
        <w:rPr>
          <w:rFonts w:asciiTheme="majorHAnsi" w:hAnsiTheme="majorHAnsi" w:cstheme="majorHAnsi"/>
        </w:rPr>
        <w:t xml:space="preserve">bem como o não estimulo ao uso da ferramenta durante as reuniões, </w:t>
      </w:r>
      <w:r w:rsidRPr="00830E80">
        <w:rPr>
          <w:rFonts w:asciiTheme="majorHAnsi" w:hAnsiTheme="majorHAnsi" w:cstheme="majorHAnsi"/>
        </w:rPr>
        <w:t>pode</w:t>
      </w:r>
      <w:r w:rsidR="001E193B" w:rsidRPr="00830E80">
        <w:rPr>
          <w:rFonts w:asciiTheme="majorHAnsi" w:hAnsiTheme="majorHAnsi" w:cstheme="majorHAnsi"/>
        </w:rPr>
        <w:t>m</w:t>
      </w:r>
      <w:r w:rsidRPr="00830E80">
        <w:rPr>
          <w:rFonts w:asciiTheme="majorHAnsi" w:hAnsiTheme="majorHAnsi" w:cstheme="majorHAnsi"/>
        </w:rPr>
        <w:t xml:space="preserve"> ocasionar desmotivação</w:t>
      </w:r>
      <w:r w:rsidR="00535A88" w:rsidRPr="00830E80">
        <w:rPr>
          <w:rFonts w:asciiTheme="majorHAnsi" w:hAnsiTheme="majorHAnsi" w:cstheme="majorHAnsi"/>
        </w:rPr>
        <w:t xml:space="preserve"> n</w:t>
      </w:r>
      <w:r w:rsidRPr="00830E80">
        <w:rPr>
          <w:rFonts w:asciiTheme="majorHAnsi" w:hAnsiTheme="majorHAnsi" w:cstheme="majorHAnsi"/>
        </w:rPr>
        <w:t>o uso da ferramenta</w:t>
      </w:r>
      <w:r w:rsidR="001E193B" w:rsidRPr="00830E80">
        <w:rPr>
          <w:rFonts w:asciiTheme="majorHAnsi" w:hAnsiTheme="majorHAnsi" w:cstheme="majorHAnsi"/>
        </w:rPr>
        <w:t xml:space="preserve"> </w:t>
      </w:r>
    </w:p>
    <w:p w14:paraId="7B25A42F" w14:textId="1A6A6D30" w:rsidR="009E5C72" w:rsidRPr="00830E80" w:rsidRDefault="001E193B" w:rsidP="001E193B">
      <w:pPr>
        <w:pStyle w:val="Corpodotexto"/>
        <w:rPr>
          <w:rFonts w:asciiTheme="majorHAnsi" w:hAnsiTheme="majorHAnsi" w:cstheme="majorHAnsi"/>
        </w:rPr>
      </w:pPr>
      <w:r w:rsidRPr="00830E80">
        <w:rPr>
          <w:rFonts w:asciiTheme="majorHAnsi" w:hAnsiTheme="majorHAnsi" w:cstheme="majorHAnsi"/>
        </w:rPr>
        <w:t xml:space="preserve">Outro aspecto relacionado a LI-&gt; LC, é o impacto </w:t>
      </w:r>
      <w:r w:rsidR="00535A88" w:rsidRPr="00830E80">
        <w:rPr>
          <w:rFonts w:asciiTheme="majorHAnsi" w:hAnsiTheme="majorHAnsi" w:cstheme="majorHAnsi"/>
        </w:rPr>
        <w:t>causado pela</w:t>
      </w:r>
      <w:r w:rsidR="00AA7C5D" w:rsidRPr="00830E80">
        <w:rPr>
          <w:rFonts w:asciiTheme="majorHAnsi" w:hAnsiTheme="majorHAnsi" w:cstheme="majorHAnsi"/>
        </w:rPr>
        <w:t xml:space="preserve"> </w:t>
      </w:r>
      <w:r w:rsidRPr="00830E80">
        <w:rPr>
          <w:rFonts w:asciiTheme="majorHAnsi" w:hAnsiTheme="majorHAnsi" w:cstheme="majorHAnsi"/>
        </w:rPr>
        <w:t xml:space="preserve">falta de treinamento e capacitação </w:t>
      </w:r>
      <w:r w:rsidR="00535A88" w:rsidRPr="00830E80">
        <w:rPr>
          <w:rFonts w:asciiTheme="majorHAnsi" w:hAnsiTheme="majorHAnsi" w:cstheme="majorHAnsi"/>
        </w:rPr>
        <w:t>no</w:t>
      </w:r>
      <w:r w:rsidRPr="00830E80">
        <w:rPr>
          <w:rFonts w:asciiTheme="majorHAnsi" w:hAnsiTheme="majorHAnsi" w:cstheme="majorHAnsi"/>
        </w:rPr>
        <w:t xml:space="preserve"> uso da ferramenta, </w:t>
      </w:r>
      <w:r w:rsidR="00AA7C5D" w:rsidRPr="00830E80">
        <w:rPr>
          <w:rFonts w:asciiTheme="majorHAnsi" w:hAnsiTheme="majorHAnsi" w:cstheme="majorHAnsi"/>
        </w:rPr>
        <w:t xml:space="preserve">a falta de internalização de seu uso e os usuários </w:t>
      </w:r>
      <w:r w:rsidR="009E5C72" w:rsidRPr="00830E80">
        <w:rPr>
          <w:rFonts w:asciiTheme="majorHAnsi" w:hAnsiTheme="majorHAnsi" w:cstheme="majorHAnsi"/>
        </w:rPr>
        <w:t>busca</w:t>
      </w:r>
      <w:r w:rsidR="00AA7C5D" w:rsidRPr="00830E80">
        <w:rPr>
          <w:rFonts w:asciiTheme="majorHAnsi" w:hAnsiTheme="majorHAnsi" w:cstheme="majorHAnsi"/>
        </w:rPr>
        <w:t>rem</w:t>
      </w:r>
      <w:r w:rsidR="009E5C72" w:rsidRPr="00830E80">
        <w:rPr>
          <w:rFonts w:asciiTheme="majorHAnsi" w:hAnsiTheme="majorHAnsi" w:cstheme="majorHAnsi"/>
        </w:rPr>
        <w:t xml:space="preserve"> informações de </w:t>
      </w:r>
      <w:r w:rsidR="00CF5216" w:rsidRPr="00830E80">
        <w:rPr>
          <w:rFonts w:asciiTheme="majorHAnsi" w:hAnsiTheme="majorHAnsi" w:cstheme="majorHAnsi"/>
        </w:rPr>
        <w:t>m</w:t>
      </w:r>
      <w:r w:rsidR="009E5C72" w:rsidRPr="00830E80">
        <w:rPr>
          <w:rFonts w:asciiTheme="majorHAnsi" w:hAnsiTheme="majorHAnsi" w:cstheme="majorHAnsi"/>
        </w:rPr>
        <w:t xml:space="preserve">aneira informal </w:t>
      </w:r>
      <w:r w:rsidRPr="00830E80">
        <w:rPr>
          <w:rFonts w:asciiTheme="majorHAnsi" w:hAnsiTheme="majorHAnsi" w:cstheme="majorHAnsi"/>
        </w:rPr>
        <w:t xml:space="preserve">para compreender o funcionamento da mesma. </w:t>
      </w:r>
      <w:r w:rsidR="00535A88" w:rsidRPr="00830E80">
        <w:rPr>
          <w:rFonts w:asciiTheme="majorHAnsi" w:hAnsiTheme="majorHAnsi" w:cstheme="majorHAnsi"/>
        </w:rPr>
        <w:t>É salientado ainda nesse aspecto a falta de relação interpessoal entre a equipe de trabalho.</w:t>
      </w:r>
    </w:p>
    <w:p w14:paraId="659A1E06" w14:textId="76BB595E" w:rsidR="009A06A4" w:rsidRPr="00830E80" w:rsidRDefault="009A06A4" w:rsidP="00AA7C5D">
      <w:pPr>
        <w:pStyle w:val="Corpodotexto"/>
        <w:rPr>
          <w:rFonts w:asciiTheme="majorHAnsi" w:hAnsiTheme="majorHAnsi" w:cstheme="majorHAnsi"/>
        </w:rPr>
      </w:pPr>
      <w:r w:rsidRPr="00830E80">
        <w:rPr>
          <w:rFonts w:asciiTheme="majorHAnsi" w:hAnsiTheme="majorHAnsi" w:cstheme="majorHAnsi"/>
        </w:rPr>
        <w:t xml:space="preserve">Observando-se as diversas análises presentes nesta seção, é válido destacar que o modelo de análise de Limitações Digitais propiciou uma lente teórica </w:t>
      </w:r>
      <w:r w:rsidR="00402546" w:rsidRPr="00830E80">
        <w:rPr>
          <w:rFonts w:asciiTheme="majorHAnsi" w:hAnsiTheme="majorHAnsi" w:cstheme="majorHAnsi"/>
        </w:rPr>
        <w:t xml:space="preserve">satisfatória </w:t>
      </w:r>
      <w:r w:rsidRPr="00830E80">
        <w:rPr>
          <w:rFonts w:asciiTheme="majorHAnsi" w:hAnsiTheme="majorHAnsi" w:cstheme="majorHAnsi"/>
        </w:rPr>
        <w:t xml:space="preserve">ao estudo do caso. Foi possível </w:t>
      </w:r>
      <w:r w:rsidR="00402546" w:rsidRPr="00830E80">
        <w:rPr>
          <w:rFonts w:asciiTheme="majorHAnsi" w:hAnsiTheme="majorHAnsi" w:cstheme="majorHAnsi"/>
        </w:rPr>
        <w:t xml:space="preserve">investigar </w:t>
      </w:r>
      <w:r w:rsidRPr="00830E80">
        <w:rPr>
          <w:rFonts w:asciiTheme="majorHAnsi" w:hAnsiTheme="majorHAnsi" w:cstheme="majorHAnsi"/>
        </w:rPr>
        <w:t xml:space="preserve">os três tipos de limitações/competências digitais, uma parte considerada relevante de suas causas e suas consequências na efetividade digital </w:t>
      </w:r>
      <w:r w:rsidR="000A086E" w:rsidRPr="00830E80">
        <w:rPr>
          <w:rFonts w:asciiTheme="majorHAnsi" w:hAnsiTheme="majorHAnsi" w:cstheme="majorHAnsi"/>
        </w:rPr>
        <w:t>tanto em nível de usuário individual com em nível de grupo de usuários</w:t>
      </w:r>
      <w:r w:rsidRPr="00830E80">
        <w:rPr>
          <w:rFonts w:asciiTheme="majorHAnsi" w:hAnsiTheme="majorHAnsi" w:cstheme="majorHAnsi"/>
        </w:rPr>
        <w:t xml:space="preserve"> do Trello</w:t>
      </w:r>
      <w:r w:rsidR="000A086E" w:rsidRPr="00830E80">
        <w:rPr>
          <w:rFonts w:asciiTheme="majorHAnsi" w:hAnsiTheme="majorHAnsi" w:cstheme="majorHAnsi"/>
        </w:rPr>
        <w:t xml:space="preserve"> no processo de planejamento onde o sistema está sendo adotado</w:t>
      </w:r>
      <w:r w:rsidRPr="00830E80">
        <w:rPr>
          <w:rFonts w:asciiTheme="majorHAnsi" w:hAnsiTheme="majorHAnsi" w:cstheme="majorHAnsi"/>
        </w:rPr>
        <w:t>.</w:t>
      </w:r>
      <w:r w:rsidR="006700B7" w:rsidRPr="00830E80">
        <w:rPr>
          <w:rFonts w:asciiTheme="majorHAnsi" w:hAnsiTheme="majorHAnsi" w:cstheme="majorHAnsi"/>
        </w:rPr>
        <w:t xml:space="preserve"> Não obstante, a possibilidade de relacionar as limitações é desafiadora e esclarecedora à compreensão do fenômeno.</w:t>
      </w:r>
      <w:r w:rsidRPr="00830E80">
        <w:rPr>
          <w:rFonts w:asciiTheme="majorHAnsi" w:hAnsiTheme="majorHAnsi" w:cstheme="majorHAnsi"/>
        </w:rPr>
        <w:t xml:space="preserve"> </w:t>
      </w:r>
      <w:r w:rsidR="000A086E" w:rsidRPr="00830E80">
        <w:rPr>
          <w:rFonts w:asciiTheme="majorHAnsi" w:hAnsiTheme="majorHAnsi" w:cstheme="majorHAnsi"/>
        </w:rPr>
        <w:t xml:space="preserve">Na sequência, tem-se as </w:t>
      </w:r>
      <w:r w:rsidRPr="00830E80">
        <w:rPr>
          <w:rFonts w:asciiTheme="majorHAnsi" w:hAnsiTheme="majorHAnsi" w:cstheme="majorHAnsi"/>
        </w:rPr>
        <w:t>considerações</w:t>
      </w:r>
      <w:r w:rsidR="000A086E" w:rsidRPr="00830E80">
        <w:rPr>
          <w:rFonts w:asciiTheme="majorHAnsi" w:hAnsiTheme="majorHAnsi" w:cstheme="majorHAnsi"/>
        </w:rPr>
        <w:t xml:space="preserve"> finais do estudo. </w:t>
      </w:r>
    </w:p>
    <w:p w14:paraId="1E868307" w14:textId="77777777" w:rsidR="009A06A4" w:rsidRPr="00830E80" w:rsidRDefault="009A06A4" w:rsidP="00826841">
      <w:pPr>
        <w:pStyle w:val="Corpodotexto"/>
        <w:ind w:firstLine="0"/>
        <w:rPr>
          <w:rFonts w:asciiTheme="majorHAnsi" w:hAnsiTheme="majorHAnsi" w:cstheme="majorHAnsi"/>
          <w:highlight w:val="yellow"/>
        </w:rPr>
      </w:pPr>
    </w:p>
    <w:p w14:paraId="32445E35" w14:textId="7CEA842A" w:rsidR="00247F07" w:rsidRPr="00830E80" w:rsidRDefault="004E1EA4" w:rsidP="00247F07">
      <w:pPr>
        <w:pStyle w:val="Corpodotexto"/>
        <w:ind w:firstLine="0"/>
        <w:rPr>
          <w:rFonts w:asciiTheme="majorHAnsi" w:hAnsiTheme="majorHAnsi" w:cstheme="majorHAnsi"/>
          <w:b/>
        </w:rPr>
      </w:pPr>
      <w:r w:rsidRPr="00830E80">
        <w:rPr>
          <w:rFonts w:asciiTheme="majorHAnsi" w:hAnsiTheme="majorHAnsi" w:cstheme="majorHAnsi"/>
          <w:b/>
        </w:rPr>
        <w:t>5</w:t>
      </w:r>
      <w:r w:rsidR="00247F07" w:rsidRPr="00830E80">
        <w:rPr>
          <w:rFonts w:asciiTheme="majorHAnsi" w:hAnsiTheme="majorHAnsi" w:cstheme="majorHAnsi"/>
          <w:b/>
        </w:rPr>
        <w:t>. CONSIDERAÇÕES FINAIS</w:t>
      </w:r>
    </w:p>
    <w:p w14:paraId="03DEE69B" w14:textId="16B4F94F" w:rsidR="00247F07" w:rsidRPr="00830E80" w:rsidRDefault="00247F07" w:rsidP="00247F07">
      <w:pPr>
        <w:pStyle w:val="Corpodotexto"/>
        <w:rPr>
          <w:rFonts w:asciiTheme="majorHAnsi" w:hAnsiTheme="majorHAnsi" w:cstheme="majorHAnsi"/>
        </w:rPr>
      </w:pPr>
      <w:r w:rsidRPr="00830E80">
        <w:rPr>
          <w:rFonts w:asciiTheme="majorHAnsi" w:hAnsiTheme="majorHAnsi" w:cstheme="majorHAnsi"/>
        </w:rPr>
        <w:t>Esse trabalho teve por objetivo</w:t>
      </w:r>
      <w:r w:rsidR="00E6259E" w:rsidRPr="00830E80">
        <w:rPr>
          <w:rFonts w:asciiTheme="majorHAnsi" w:hAnsiTheme="majorHAnsi" w:cstheme="majorHAnsi"/>
        </w:rPr>
        <w:t xml:space="preserve"> apresentar a investigação sobre a efetividade </w:t>
      </w:r>
      <w:r w:rsidR="00DE4E35" w:rsidRPr="00830E80">
        <w:rPr>
          <w:rFonts w:asciiTheme="majorHAnsi" w:hAnsiTheme="majorHAnsi" w:cstheme="majorHAnsi"/>
        </w:rPr>
        <w:t>da implantação e uso do</w:t>
      </w:r>
      <w:r w:rsidRPr="00830E80">
        <w:rPr>
          <w:rFonts w:asciiTheme="majorHAnsi" w:hAnsiTheme="majorHAnsi" w:cstheme="majorHAnsi"/>
        </w:rPr>
        <w:t xml:space="preserve"> sistema Trello para o planejamento estratégico da Secretaria de Educação a Distância </w:t>
      </w:r>
      <w:r w:rsidR="00DE4E35" w:rsidRPr="00830E80">
        <w:rPr>
          <w:rFonts w:asciiTheme="majorHAnsi" w:hAnsiTheme="majorHAnsi" w:cstheme="majorHAnsi"/>
        </w:rPr>
        <w:t xml:space="preserve">de uma </w:t>
      </w:r>
      <w:r w:rsidRPr="00830E80">
        <w:rPr>
          <w:rFonts w:asciiTheme="majorHAnsi" w:hAnsiTheme="majorHAnsi" w:cstheme="majorHAnsi"/>
        </w:rPr>
        <w:t>Universidade Federal</w:t>
      </w:r>
      <w:r w:rsidR="00E6259E" w:rsidRPr="00830E80">
        <w:rPr>
          <w:rFonts w:asciiTheme="majorHAnsi" w:hAnsiTheme="majorHAnsi" w:cstheme="majorHAnsi"/>
        </w:rPr>
        <w:t>,</w:t>
      </w:r>
      <w:r w:rsidRPr="00830E80">
        <w:rPr>
          <w:rFonts w:asciiTheme="majorHAnsi" w:hAnsiTheme="majorHAnsi" w:cstheme="majorHAnsi"/>
        </w:rPr>
        <w:t xml:space="preserve"> </w:t>
      </w:r>
      <w:r w:rsidR="00DE4E35" w:rsidRPr="00830E80">
        <w:rPr>
          <w:rFonts w:asciiTheme="majorHAnsi" w:hAnsiTheme="majorHAnsi" w:cstheme="majorHAnsi"/>
        </w:rPr>
        <w:t xml:space="preserve">utilizando uma lente teórica </w:t>
      </w:r>
      <w:r w:rsidR="0051388F" w:rsidRPr="00830E80">
        <w:rPr>
          <w:rFonts w:asciiTheme="majorHAnsi" w:hAnsiTheme="majorHAnsi" w:cstheme="majorHAnsi"/>
        </w:rPr>
        <w:t>bem</w:t>
      </w:r>
      <w:r w:rsidR="00E6259E" w:rsidRPr="00830E80">
        <w:rPr>
          <w:rFonts w:asciiTheme="majorHAnsi" w:hAnsiTheme="majorHAnsi" w:cstheme="majorHAnsi"/>
        </w:rPr>
        <w:t xml:space="preserve"> recente, a de limitações/competências digitais, sugerida por </w:t>
      </w:r>
      <w:r w:rsidR="00482143" w:rsidRPr="00830E80">
        <w:rPr>
          <w:rFonts w:asciiTheme="majorHAnsi" w:hAnsiTheme="majorHAnsi" w:cstheme="majorHAnsi"/>
        </w:rPr>
        <w:t>Bellin</w:t>
      </w:r>
      <w:r w:rsidR="00825316" w:rsidRPr="00830E80">
        <w:rPr>
          <w:rFonts w:asciiTheme="majorHAnsi" w:hAnsiTheme="majorHAnsi" w:cstheme="majorHAnsi"/>
        </w:rPr>
        <w:t>i</w:t>
      </w:r>
      <w:r w:rsidR="00482143" w:rsidRPr="00830E80">
        <w:rPr>
          <w:rFonts w:asciiTheme="majorHAnsi" w:hAnsiTheme="majorHAnsi" w:cstheme="majorHAnsi"/>
        </w:rPr>
        <w:t xml:space="preserve"> e seus pares de pesquisa (</w:t>
      </w:r>
      <w:r w:rsidR="006B521A" w:rsidRPr="00830E80">
        <w:rPr>
          <w:rFonts w:asciiTheme="majorHAnsi" w:hAnsiTheme="majorHAnsi" w:cstheme="majorHAnsi"/>
        </w:rPr>
        <w:t>BELLINI</w:t>
      </w:r>
      <w:r w:rsidR="00E6259E" w:rsidRPr="00830E80">
        <w:rPr>
          <w:rFonts w:asciiTheme="majorHAnsi" w:hAnsiTheme="majorHAnsi" w:cstheme="majorHAnsi"/>
        </w:rPr>
        <w:t xml:space="preserve"> et al.</w:t>
      </w:r>
      <w:r w:rsidR="006B521A" w:rsidRPr="00830E80">
        <w:rPr>
          <w:rFonts w:asciiTheme="majorHAnsi" w:hAnsiTheme="majorHAnsi" w:cstheme="majorHAnsi"/>
        </w:rPr>
        <w:t>,</w:t>
      </w:r>
      <w:r w:rsidR="00E6259E" w:rsidRPr="00830E80">
        <w:rPr>
          <w:rFonts w:asciiTheme="majorHAnsi" w:hAnsiTheme="majorHAnsi" w:cstheme="majorHAnsi"/>
        </w:rPr>
        <w:t xml:space="preserve"> 2010, </w:t>
      </w:r>
      <w:r w:rsidR="006B521A" w:rsidRPr="00830E80">
        <w:rPr>
          <w:rFonts w:asciiTheme="majorHAnsi" w:hAnsiTheme="majorHAnsi" w:cstheme="majorHAnsi"/>
        </w:rPr>
        <w:t xml:space="preserve">BELLINI et al., </w:t>
      </w:r>
      <w:r w:rsidR="00E6259E" w:rsidRPr="00830E80">
        <w:rPr>
          <w:rFonts w:asciiTheme="majorHAnsi" w:hAnsiTheme="majorHAnsi" w:cstheme="majorHAnsi"/>
        </w:rPr>
        <w:t>2</w:t>
      </w:r>
      <w:r w:rsidR="00304491" w:rsidRPr="00830E80">
        <w:rPr>
          <w:rFonts w:asciiTheme="majorHAnsi" w:hAnsiTheme="majorHAnsi" w:cstheme="majorHAnsi"/>
        </w:rPr>
        <w:t>012,</w:t>
      </w:r>
      <w:r w:rsidR="006B521A" w:rsidRPr="00830E80">
        <w:rPr>
          <w:rFonts w:asciiTheme="majorHAnsi" w:hAnsiTheme="majorHAnsi" w:cstheme="majorHAnsi"/>
        </w:rPr>
        <w:t xml:space="preserve"> BELLINI et al.,</w:t>
      </w:r>
      <w:r w:rsidR="00304491" w:rsidRPr="00830E80">
        <w:rPr>
          <w:rFonts w:asciiTheme="majorHAnsi" w:hAnsiTheme="majorHAnsi" w:cstheme="majorHAnsi"/>
        </w:rPr>
        <w:t xml:space="preserve"> </w:t>
      </w:r>
      <w:r w:rsidR="00E6259E" w:rsidRPr="00830E80">
        <w:rPr>
          <w:rFonts w:asciiTheme="majorHAnsi" w:hAnsiTheme="majorHAnsi" w:cstheme="majorHAnsi"/>
        </w:rPr>
        <w:t>2016</w:t>
      </w:r>
      <w:r w:rsidR="006B521A" w:rsidRPr="00830E80">
        <w:rPr>
          <w:rFonts w:asciiTheme="majorHAnsi" w:hAnsiTheme="majorHAnsi" w:cstheme="majorHAnsi"/>
        </w:rPr>
        <w:t xml:space="preserve">, BELLINI, </w:t>
      </w:r>
      <w:r w:rsidR="00304491" w:rsidRPr="00830E80">
        <w:rPr>
          <w:rFonts w:asciiTheme="majorHAnsi" w:hAnsiTheme="majorHAnsi" w:cstheme="majorHAnsi"/>
        </w:rPr>
        <w:t>2018)</w:t>
      </w:r>
      <w:r w:rsidR="006B521A" w:rsidRPr="00830E80">
        <w:rPr>
          <w:rFonts w:asciiTheme="majorHAnsi" w:hAnsiTheme="majorHAnsi" w:cstheme="majorHAnsi"/>
        </w:rPr>
        <w:t xml:space="preserve"> em que integra</w:t>
      </w:r>
      <w:r w:rsidR="00E6259E" w:rsidRPr="00830E80">
        <w:rPr>
          <w:rFonts w:asciiTheme="majorHAnsi" w:hAnsiTheme="majorHAnsi" w:cstheme="majorHAnsi"/>
        </w:rPr>
        <w:t xml:space="preserve"> fatores de ordem cognitiva e </w:t>
      </w:r>
      <w:r w:rsidR="006B521A" w:rsidRPr="00830E80">
        <w:rPr>
          <w:rFonts w:asciiTheme="majorHAnsi" w:hAnsiTheme="majorHAnsi" w:cstheme="majorHAnsi"/>
        </w:rPr>
        <w:t xml:space="preserve">de ordem </w:t>
      </w:r>
      <w:r w:rsidR="00E6259E" w:rsidRPr="00830E80">
        <w:rPr>
          <w:rFonts w:asciiTheme="majorHAnsi" w:hAnsiTheme="majorHAnsi" w:cstheme="majorHAnsi"/>
        </w:rPr>
        <w:t xml:space="preserve">comportamental de forma </w:t>
      </w:r>
      <w:r w:rsidR="006B521A" w:rsidRPr="00830E80">
        <w:rPr>
          <w:rFonts w:asciiTheme="majorHAnsi" w:hAnsiTheme="majorHAnsi" w:cstheme="majorHAnsi"/>
        </w:rPr>
        <w:t>sistêmica.</w:t>
      </w:r>
    </w:p>
    <w:p w14:paraId="0244A807" w14:textId="7E2B1C1B" w:rsidR="00247F07" w:rsidRPr="00830E80" w:rsidRDefault="00E6259E" w:rsidP="00247F07">
      <w:pPr>
        <w:pStyle w:val="Corpodotexto"/>
        <w:rPr>
          <w:rFonts w:asciiTheme="majorHAnsi" w:hAnsiTheme="majorHAnsi" w:cstheme="majorHAnsi"/>
        </w:rPr>
      </w:pPr>
      <w:r w:rsidRPr="00830E80">
        <w:rPr>
          <w:rFonts w:asciiTheme="majorHAnsi" w:hAnsiTheme="majorHAnsi" w:cstheme="majorHAnsi"/>
        </w:rPr>
        <w:t>Realizou-se</w:t>
      </w:r>
      <w:r w:rsidR="00247F07" w:rsidRPr="00830E80">
        <w:rPr>
          <w:rFonts w:asciiTheme="majorHAnsi" w:hAnsiTheme="majorHAnsi" w:cstheme="majorHAnsi"/>
        </w:rPr>
        <w:t xml:space="preserve"> uma avaliação formativa, qualitativa através de um estudo de caso</w:t>
      </w:r>
      <w:r w:rsidR="007B5084" w:rsidRPr="00830E80">
        <w:rPr>
          <w:rFonts w:asciiTheme="majorHAnsi" w:hAnsiTheme="majorHAnsi" w:cstheme="majorHAnsi"/>
        </w:rPr>
        <w:t>.</w:t>
      </w:r>
      <w:r w:rsidR="00247F07" w:rsidRPr="00830E80">
        <w:rPr>
          <w:rFonts w:asciiTheme="majorHAnsi" w:hAnsiTheme="majorHAnsi" w:cstheme="majorHAnsi"/>
        </w:rPr>
        <w:t xml:space="preserve"> </w:t>
      </w:r>
      <w:r w:rsidR="007B5084" w:rsidRPr="00830E80">
        <w:rPr>
          <w:rFonts w:asciiTheme="majorHAnsi" w:hAnsiTheme="majorHAnsi" w:cstheme="majorHAnsi"/>
        </w:rPr>
        <w:t>Os dados f</w:t>
      </w:r>
      <w:r w:rsidR="00247F07" w:rsidRPr="00830E80">
        <w:rPr>
          <w:rFonts w:asciiTheme="majorHAnsi" w:hAnsiTheme="majorHAnsi" w:cstheme="majorHAnsi"/>
        </w:rPr>
        <w:t xml:space="preserve">oram coletados </w:t>
      </w:r>
      <w:r w:rsidR="007B5084" w:rsidRPr="00830E80">
        <w:rPr>
          <w:rFonts w:asciiTheme="majorHAnsi" w:hAnsiTheme="majorHAnsi" w:cstheme="majorHAnsi"/>
        </w:rPr>
        <w:t>por meio</w:t>
      </w:r>
      <w:r w:rsidR="00247F07" w:rsidRPr="00830E80">
        <w:rPr>
          <w:rFonts w:asciiTheme="majorHAnsi" w:hAnsiTheme="majorHAnsi" w:cstheme="majorHAnsi"/>
        </w:rPr>
        <w:t xml:space="preserve"> de entrevista</w:t>
      </w:r>
      <w:r w:rsidR="007B5084" w:rsidRPr="00830E80">
        <w:rPr>
          <w:rFonts w:asciiTheme="majorHAnsi" w:hAnsiTheme="majorHAnsi" w:cstheme="majorHAnsi"/>
        </w:rPr>
        <w:t>s</w:t>
      </w:r>
      <w:r w:rsidR="00247F07" w:rsidRPr="00830E80">
        <w:rPr>
          <w:rFonts w:asciiTheme="majorHAnsi" w:hAnsiTheme="majorHAnsi" w:cstheme="majorHAnsi"/>
        </w:rPr>
        <w:t xml:space="preserve"> em profundidade</w:t>
      </w:r>
      <w:r w:rsidR="007B5084" w:rsidRPr="00830E80">
        <w:rPr>
          <w:rFonts w:asciiTheme="majorHAnsi" w:hAnsiTheme="majorHAnsi" w:cstheme="majorHAnsi"/>
        </w:rPr>
        <w:t>, procedendo-se posteriormente, para a realização de</w:t>
      </w:r>
      <w:r w:rsidR="00247F07" w:rsidRPr="00830E80">
        <w:rPr>
          <w:rFonts w:asciiTheme="majorHAnsi" w:hAnsiTheme="majorHAnsi" w:cstheme="majorHAnsi"/>
        </w:rPr>
        <w:t xml:space="preserve"> </w:t>
      </w:r>
      <w:r w:rsidR="007B5084" w:rsidRPr="00830E80">
        <w:rPr>
          <w:rFonts w:asciiTheme="majorHAnsi" w:hAnsiTheme="majorHAnsi" w:cstheme="majorHAnsi"/>
        </w:rPr>
        <w:t>uma</w:t>
      </w:r>
      <w:r w:rsidR="00247F07" w:rsidRPr="00830E80">
        <w:rPr>
          <w:rFonts w:asciiTheme="majorHAnsi" w:hAnsiTheme="majorHAnsi" w:cstheme="majorHAnsi"/>
        </w:rPr>
        <w:t xml:space="preserve"> análise de conteúdo.</w:t>
      </w:r>
      <w:r w:rsidR="007B5084" w:rsidRPr="00830E80">
        <w:rPr>
          <w:rFonts w:asciiTheme="majorHAnsi" w:hAnsiTheme="majorHAnsi" w:cstheme="majorHAnsi"/>
        </w:rPr>
        <w:t xml:space="preserve"> </w:t>
      </w:r>
      <w:r w:rsidR="00247F07" w:rsidRPr="00830E80">
        <w:rPr>
          <w:rFonts w:asciiTheme="majorHAnsi" w:hAnsiTheme="majorHAnsi" w:cstheme="majorHAnsi"/>
        </w:rPr>
        <w:t>Foram feitas entrevistas com alguns dos participantes</w:t>
      </w:r>
      <w:r w:rsidR="007B5084" w:rsidRPr="00830E80">
        <w:rPr>
          <w:rFonts w:asciiTheme="majorHAnsi" w:hAnsiTheme="majorHAnsi" w:cstheme="majorHAnsi"/>
        </w:rPr>
        <w:t>-chave</w:t>
      </w:r>
      <w:r w:rsidR="00247F07" w:rsidRPr="00830E80">
        <w:rPr>
          <w:rFonts w:asciiTheme="majorHAnsi" w:hAnsiTheme="majorHAnsi" w:cstheme="majorHAnsi"/>
        </w:rPr>
        <w:t xml:space="preserve"> da implementação da ferramenta </w:t>
      </w:r>
      <w:r w:rsidR="00247F07" w:rsidRPr="00830E80">
        <w:rPr>
          <w:rFonts w:asciiTheme="majorHAnsi" w:hAnsiTheme="majorHAnsi" w:cstheme="majorHAnsi"/>
        </w:rPr>
        <w:lastRenderedPageBreak/>
        <w:t>Trello no planejamento estratégico da SEaD. Nestas foram analisad</w:t>
      </w:r>
      <w:r w:rsidR="007B5084" w:rsidRPr="00830E80">
        <w:rPr>
          <w:rFonts w:asciiTheme="majorHAnsi" w:hAnsiTheme="majorHAnsi" w:cstheme="majorHAnsi"/>
        </w:rPr>
        <w:t>a</w:t>
      </w:r>
      <w:r w:rsidR="00247F07" w:rsidRPr="00830E80">
        <w:rPr>
          <w:rFonts w:asciiTheme="majorHAnsi" w:hAnsiTheme="majorHAnsi" w:cstheme="majorHAnsi"/>
        </w:rPr>
        <w:t>s três</w:t>
      </w:r>
      <w:r w:rsidR="007B5084" w:rsidRPr="00830E80">
        <w:rPr>
          <w:rFonts w:asciiTheme="majorHAnsi" w:hAnsiTheme="majorHAnsi" w:cstheme="majorHAnsi"/>
        </w:rPr>
        <w:t xml:space="preserve"> formas de</w:t>
      </w:r>
      <w:r w:rsidR="00247F07" w:rsidRPr="00830E80">
        <w:rPr>
          <w:rFonts w:asciiTheme="majorHAnsi" w:hAnsiTheme="majorHAnsi" w:cstheme="majorHAnsi"/>
        </w:rPr>
        <w:t xml:space="preserve"> limitações digitais: limitação de acesso, limitação cognitivo-informacional e limitação comportamental. </w:t>
      </w:r>
    </w:p>
    <w:p w14:paraId="4B6203A2" w14:textId="3B89E1BF" w:rsidR="00247F07" w:rsidRPr="00830E80" w:rsidRDefault="00247F07" w:rsidP="00247F07">
      <w:pPr>
        <w:pStyle w:val="Corpodotexto"/>
        <w:rPr>
          <w:rFonts w:asciiTheme="majorHAnsi" w:hAnsiTheme="majorHAnsi" w:cstheme="majorHAnsi"/>
        </w:rPr>
      </w:pPr>
      <w:r w:rsidRPr="00830E80">
        <w:rPr>
          <w:rFonts w:asciiTheme="majorHAnsi" w:hAnsiTheme="majorHAnsi" w:cstheme="majorHAnsi"/>
        </w:rPr>
        <w:t>Sobre as limitações de acesso, no aspecto social, percebeu-se que a ferramenta Trello era conhecida pela maioria dos entrevistados, sendo que alguns destes se consideravam íntimos com a utilização da ferramenta. A utilização do Trello estava sendo executada há três anos na SEaD por um dos núcleos, porém o uso da mesma foi expandido com o planejamento estratégico para todo</w:t>
      </w:r>
      <w:r w:rsidR="001E098E" w:rsidRPr="00830E80">
        <w:rPr>
          <w:rFonts w:asciiTheme="majorHAnsi" w:hAnsiTheme="majorHAnsi" w:cstheme="majorHAnsi"/>
        </w:rPr>
        <w:t xml:space="preserve"> o</w:t>
      </w:r>
      <w:r w:rsidRPr="00830E80">
        <w:rPr>
          <w:rFonts w:asciiTheme="majorHAnsi" w:hAnsiTheme="majorHAnsi" w:cstheme="majorHAnsi"/>
        </w:rPr>
        <w:t xml:space="preserve"> restante da equipe no último ano. Todos os entrevistados participavam das reuniões sobre planejamento estratégico, tinham acesso ao que era decidido nessas reuniões e estavam integrados de alguma forma com ele, e entendem que a falta de inserção de informações na ferramenta impacta no segmento das atividades de outros núcleos.</w:t>
      </w:r>
      <w:r w:rsidR="001E098E" w:rsidRPr="00830E80">
        <w:rPr>
          <w:rFonts w:asciiTheme="majorHAnsi" w:hAnsiTheme="majorHAnsi" w:cstheme="majorHAnsi"/>
        </w:rPr>
        <w:t xml:space="preserve"> </w:t>
      </w:r>
      <w:r w:rsidRPr="00830E80">
        <w:rPr>
          <w:rFonts w:asciiTheme="majorHAnsi" w:hAnsiTheme="majorHAnsi" w:cstheme="majorHAnsi"/>
        </w:rPr>
        <w:t xml:space="preserve">Já no aspecto material das limitações de acesso, embora os entrevistados não </w:t>
      </w:r>
      <w:r w:rsidR="005B2815" w:rsidRPr="00830E80">
        <w:rPr>
          <w:rFonts w:asciiTheme="majorHAnsi" w:hAnsiTheme="majorHAnsi" w:cstheme="majorHAnsi"/>
        </w:rPr>
        <w:t>mencionem</w:t>
      </w:r>
      <w:r w:rsidRPr="00830E80">
        <w:rPr>
          <w:rFonts w:asciiTheme="majorHAnsi" w:hAnsiTheme="majorHAnsi" w:cstheme="majorHAnsi"/>
        </w:rPr>
        <w:t xml:space="preserve"> dificuldades quanto a qualidade da internet, a disponibilidade do sistema e a capacidade e rapidez do</w:t>
      </w:r>
      <w:r w:rsidR="001E098E" w:rsidRPr="00830E80">
        <w:rPr>
          <w:rFonts w:asciiTheme="majorHAnsi" w:hAnsiTheme="majorHAnsi" w:cstheme="majorHAnsi"/>
        </w:rPr>
        <w:t>s</w:t>
      </w:r>
      <w:r w:rsidRPr="00830E80">
        <w:rPr>
          <w:rFonts w:asciiTheme="majorHAnsi" w:hAnsiTheme="majorHAnsi" w:cstheme="majorHAnsi"/>
        </w:rPr>
        <w:t xml:space="preserve"> computador</w:t>
      </w:r>
      <w:r w:rsidR="001E098E" w:rsidRPr="00830E80">
        <w:rPr>
          <w:rFonts w:asciiTheme="majorHAnsi" w:hAnsiTheme="majorHAnsi" w:cstheme="majorHAnsi"/>
        </w:rPr>
        <w:t>es,</w:t>
      </w:r>
      <w:r w:rsidRPr="00830E80">
        <w:rPr>
          <w:rFonts w:asciiTheme="majorHAnsi" w:hAnsiTheme="majorHAnsi" w:cstheme="majorHAnsi"/>
        </w:rPr>
        <w:t xml:space="preserve"> </w:t>
      </w:r>
      <w:r w:rsidR="005B2815" w:rsidRPr="00830E80">
        <w:rPr>
          <w:rFonts w:asciiTheme="majorHAnsi" w:hAnsiTheme="majorHAnsi" w:cstheme="majorHAnsi"/>
        </w:rPr>
        <w:t xml:space="preserve">eles apontam o problema que em </w:t>
      </w:r>
      <w:r w:rsidR="001E098E" w:rsidRPr="00830E80">
        <w:rPr>
          <w:rFonts w:asciiTheme="majorHAnsi" w:hAnsiTheme="majorHAnsi" w:cstheme="majorHAnsi"/>
        </w:rPr>
        <w:t>raros</w:t>
      </w:r>
      <w:r w:rsidRPr="00830E80">
        <w:rPr>
          <w:rFonts w:asciiTheme="majorHAnsi" w:hAnsiTheme="majorHAnsi" w:cstheme="majorHAnsi"/>
        </w:rPr>
        <w:t xml:space="preserve"> momento</w:t>
      </w:r>
      <w:r w:rsidR="001E098E" w:rsidRPr="00830E80">
        <w:rPr>
          <w:rFonts w:asciiTheme="majorHAnsi" w:hAnsiTheme="majorHAnsi" w:cstheme="majorHAnsi"/>
        </w:rPr>
        <w:t>s</w:t>
      </w:r>
      <w:r w:rsidRPr="00830E80">
        <w:rPr>
          <w:rFonts w:asciiTheme="majorHAnsi" w:hAnsiTheme="majorHAnsi" w:cstheme="majorHAnsi"/>
        </w:rPr>
        <w:t xml:space="preserve"> houve dificuldade de acesso em virtude de inatividade do sistema.</w:t>
      </w:r>
    </w:p>
    <w:p w14:paraId="0A324854" w14:textId="3153D8AF" w:rsidR="00247F07" w:rsidRPr="00830E80" w:rsidRDefault="001E098E" w:rsidP="00247F07">
      <w:pPr>
        <w:pStyle w:val="Corpodotexto"/>
        <w:rPr>
          <w:rFonts w:asciiTheme="majorHAnsi" w:hAnsiTheme="majorHAnsi" w:cstheme="majorHAnsi"/>
        </w:rPr>
      </w:pPr>
      <w:bookmarkStart w:id="9" w:name="_Hlk1519024"/>
      <w:r w:rsidRPr="00830E80">
        <w:rPr>
          <w:rFonts w:asciiTheme="majorHAnsi" w:hAnsiTheme="majorHAnsi" w:cstheme="majorHAnsi"/>
        </w:rPr>
        <w:t>No que se refere</w:t>
      </w:r>
      <w:r w:rsidR="00247F07" w:rsidRPr="00830E80">
        <w:rPr>
          <w:rFonts w:asciiTheme="majorHAnsi" w:hAnsiTheme="majorHAnsi" w:cstheme="majorHAnsi"/>
        </w:rPr>
        <w:t xml:space="preserve"> </w:t>
      </w:r>
      <w:r w:rsidRPr="00830E80">
        <w:rPr>
          <w:rFonts w:asciiTheme="majorHAnsi" w:hAnsiTheme="majorHAnsi" w:cstheme="majorHAnsi"/>
        </w:rPr>
        <w:t>à</w:t>
      </w:r>
      <w:r w:rsidR="00247F07" w:rsidRPr="00830E80">
        <w:rPr>
          <w:rFonts w:asciiTheme="majorHAnsi" w:hAnsiTheme="majorHAnsi" w:cstheme="majorHAnsi"/>
        </w:rPr>
        <w:t xml:space="preserve"> limitação cognitivo-informacional</w:t>
      </w:r>
      <w:r w:rsidR="00311D1E" w:rsidRPr="00830E80">
        <w:rPr>
          <w:rFonts w:asciiTheme="majorHAnsi" w:hAnsiTheme="majorHAnsi" w:cstheme="majorHAnsi"/>
        </w:rPr>
        <w:t>,</w:t>
      </w:r>
      <w:r w:rsidR="00247F07" w:rsidRPr="00830E80">
        <w:rPr>
          <w:rFonts w:asciiTheme="majorHAnsi" w:hAnsiTheme="majorHAnsi" w:cstheme="majorHAnsi"/>
        </w:rPr>
        <w:t xml:space="preserve"> </w:t>
      </w:r>
      <w:r w:rsidR="00311D1E" w:rsidRPr="00830E80">
        <w:rPr>
          <w:rFonts w:asciiTheme="majorHAnsi" w:hAnsiTheme="majorHAnsi" w:cstheme="majorHAnsi"/>
        </w:rPr>
        <w:t>identificou</w:t>
      </w:r>
      <w:r w:rsidR="00247F07" w:rsidRPr="00830E80">
        <w:rPr>
          <w:rFonts w:asciiTheme="majorHAnsi" w:hAnsiTheme="majorHAnsi" w:cstheme="majorHAnsi"/>
        </w:rPr>
        <w:t>-se</w:t>
      </w:r>
      <w:r w:rsidR="00311D1E" w:rsidRPr="00830E80">
        <w:rPr>
          <w:rFonts w:asciiTheme="majorHAnsi" w:hAnsiTheme="majorHAnsi" w:cstheme="majorHAnsi"/>
        </w:rPr>
        <w:t xml:space="preserve"> que</w:t>
      </w:r>
      <w:r w:rsidR="00247F07" w:rsidRPr="00830E80">
        <w:rPr>
          <w:rFonts w:asciiTheme="majorHAnsi" w:hAnsiTheme="majorHAnsi" w:cstheme="majorHAnsi"/>
        </w:rPr>
        <w:t xml:space="preserve"> a falta de um treinamento prático impactou a utilização</w:t>
      </w:r>
      <w:r w:rsidR="00311D1E" w:rsidRPr="00830E80">
        <w:rPr>
          <w:rFonts w:asciiTheme="majorHAnsi" w:hAnsiTheme="majorHAnsi" w:cstheme="majorHAnsi"/>
        </w:rPr>
        <w:t xml:space="preserve"> da ferramenta,</w:t>
      </w:r>
      <w:r w:rsidR="00247F07" w:rsidRPr="00830E80">
        <w:rPr>
          <w:rFonts w:asciiTheme="majorHAnsi" w:hAnsiTheme="majorHAnsi" w:cstheme="majorHAnsi"/>
        </w:rPr>
        <w:t xml:space="preserve"> o que levou os </w:t>
      </w:r>
      <w:r w:rsidR="00311D1E" w:rsidRPr="00830E80">
        <w:rPr>
          <w:rFonts w:asciiTheme="majorHAnsi" w:hAnsiTheme="majorHAnsi" w:cstheme="majorHAnsi"/>
        </w:rPr>
        <w:t>usuários</w:t>
      </w:r>
      <w:r w:rsidR="00247F07" w:rsidRPr="00830E80">
        <w:rPr>
          <w:rFonts w:asciiTheme="majorHAnsi" w:hAnsiTheme="majorHAnsi" w:cstheme="majorHAnsi"/>
        </w:rPr>
        <w:t xml:space="preserve"> a buscar informações para aprender a usar o sistema informalmente. Os entrevistados se sentem confortáveis </w:t>
      </w:r>
      <w:r w:rsidR="00311D1E" w:rsidRPr="00830E80">
        <w:rPr>
          <w:rFonts w:asciiTheme="majorHAnsi" w:hAnsiTheme="majorHAnsi" w:cstheme="majorHAnsi"/>
        </w:rPr>
        <w:t>em</w:t>
      </w:r>
      <w:r w:rsidR="00247F07" w:rsidRPr="00830E80">
        <w:rPr>
          <w:rFonts w:asciiTheme="majorHAnsi" w:hAnsiTheme="majorHAnsi" w:cstheme="majorHAnsi"/>
        </w:rPr>
        <w:t xml:space="preserve"> termos de funcionalidade e a maioria deles acham o sistema prático e intuitivo. </w:t>
      </w:r>
      <w:bookmarkEnd w:id="9"/>
      <w:r w:rsidR="005B2815" w:rsidRPr="00830E80">
        <w:rPr>
          <w:rFonts w:asciiTheme="majorHAnsi" w:hAnsiTheme="majorHAnsi" w:cstheme="majorHAnsi"/>
        </w:rPr>
        <w:t>Todavia, todos entendem que poderiam utilizar melhor a ferramenta, apontando problemas associados à comunicação entre as partes interessados no planejamento como principais impeditivos nesse aspecto.</w:t>
      </w:r>
    </w:p>
    <w:p w14:paraId="460D7643" w14:textId="236CB899" w:rsidR="00247F07" w:rsidRPr="00830E80" w:rsidRDefault="00311D1E" w:rsidP="00247F07">
      <w:pPr>
        <w:pStyle w:val="Corpodotexto"/>
        <w:rPr>
          <w:rFonts w:asciiTheme="majorHAnsi" w:hAnsiTheme="majorHAnsi" w:cstheme="majorHAnsi"/>
        </w:rPr>
      </w:pPr>
      <w:bookmarkStart w:id="10" w:name="_Hlk1519276"/>
      <w:r w:rsidRPr="00830E80">
        <w:rPr>
          <w:rFonts w:asciiTheme="majorHAnsi" w:hAnsiTheme="majorHAnsi" w:cstheme="majorHAnsi"/>
        </w:rPr>
        <w:t>Em relação à</w:t>
      </w:r>
      <w:r w:rsidR="00247F07" w:rsidRPr="00830E80">
        <w:rPr>
          <w:rFonts w:asciiTheme="majorHAnsi" w:hAnsiTheme="majorHAnsi" w:cstheme="majorHAnsi"/>
        </w:rPr>
        <w:t>s limitações comportamentais</w:t>
      </w:r>
      <w:r w:rsidRPr="00830E80">
        <w:rPr>
          <w:rFonts w:asciiTheme="majorHAnsi" w:hAnsiTheme="majorHAnsi" w:cstheme="majorHAnsi"/>
        </w:rPr>
        <w:t>,</w:t>
      </w:r>
      <w:r w:rsidR="00247F07" w:rsidRPr="00830E80">
        <w:rPr>
          <w:rFonts w:asciiTheme="majorHAnsi" w:hAnsiTheme="majorHAnsi" w:cstheme="majorHAnsi"/>
        </w:rPr>
        <w:t xml:space="preserve"> </w:t>
      </w:r>
      <w:r w:rsidRPr="00830E80">
        <w:rPr>
          <w:rFonts w:asciiTheme="majorHAnsi" w:hAnsiTheme="majorHAnsi" w:cstheme="majorHAnsi"/>
        </w:rPr>
        <w:t>ainda que haja a utilização d</w:t>
      </w:r>
      <w:r w:rsidR="00247F07" w:rsidRPr="00830E80">
        <w:rPr>
          <w:rFonts w:asciiTheme="majorHAnsi" w:hAnsiTheme="majorHAnsi" w:cstheme="majorHAnsi"/>
        </w:rPr>
        <w:t>a ferramenta para outras atividades além das de planejamento estratégico, nenhum</w:t>
      </w:r>
      <w:r w:rsidRPr="00830E80">
        <w:rPr>
          <w:rFonts w:asciiTheme="majorHAnsi" w:hAnsiTheme="majorHAnsi" w:cstheme="majorHAnsi"/>
        </w:rPr>
        <w:t xml:space="preserve"> dos entrevistados </w:t>
      </w:r>
      <w:r w:rsidR="00247F07" w:rsidRPr="00830E80">
        <w:rPr>
          <w:rFonts w:asciiTheme="majorHAnsi" w:hAnsiTheme="majorHAnsi" w:cstheme="majorHAnsi"/>
        </w:rPr>
        <w:t>afirmou usar o sistema como deveria</w:t>
      </w:r>
      <w:r w:rsidRPr="00830E80">
        <w:rPr>
          <w:rFonts w:asciiTheme="majorHAnsi" w:hAnsiTheme="majorHAnsi" w:cstheme="majorHAnsi"/>
        </w:rPr>
        <w:t>, inclusive esquecendo</w:t>
      </w:r>
      <w:r w:rsidR="00247F07" w:rsidRPr="00830E80">
        <w:rPr>
          <w:rFonts w:asciiTheme="majorHAnsi" w:hAnsiTheme="majorHAnsi" w:cstheme="majorHAnsi"/>
        </w:rPr>
        <w:t xml:space="preserve"> de inserir informações no sistema. Os entrevistados não </w:t>
      </w:r>
      <w:r w:rsidR="003B07BF" w:rsidRPr="00830E80">
        <w:rPr>
          <w:rFonts w:asciiTheme="majorHAnsi" w:hAnsiTheme="majorHAnsi" w:cstheme="majorHAnsi"/>
        </w:rPr>
        <w:t>percebem</w:t>
      </w:r>
      <w:r w:rsidR="00247F07" w:rsidRPr="00830E80">
        <w:rPr>
          <w:rFonts w:asciiTheme="majorHAnsi" w:hAnsiTheme="majorHAnsi" w:cstheme="majorHAnsi"/>
        </w:rPr>
        <w:t xml:space="preserve"> o sistema em si</w:t>
      </w:r>
      <w:r w:rsidR="003B07BF" w:rsidRPr="00830E80">
        <w:rPr>
          <w:rFonts w:asciiTheme="majorHAnsi" w:hAnsiTheme="majorHAnsi" w:cstheme="majorHAnsi"/>
        </w:rPr>
        <w:t xml:space="preserve"> </w:t>
      </w:r>
      <w:r w:rsidR="00247F07" w:rsidRPr="00830E80">
        <w:rPr>
          <w:rFonts w:asciiTheme="majorHAnsi" w:hAnsiTheme="majorHAnsi" w:cstheme="majorHAnsi"/>
        </w:rPr>
        <w:t>facilita</w:t>
      </w:r>
      <w:r w:rsidR="003B07BF" w:rsidRPr="00830E80">
        <w:rPr>
          <w:rFonts w:asciiTheme="majorHAnsi" w:hAnsiTheme="majorHAnsi" w:cstheme="majorHAnsi"/>
        </w:rPr>
        <w:t>r</w:t>
      </w:r>
      <w:r w:rsidR="00247F07" w:rsidRPr="00830E80">
        <w:rPr>
          <w:rFonts w:asciiTheme="majorHAnsi" w:hAnsiTheme="majorHAnsi" w:cstheme="majorHAnsi"/>
        </w:rPr>
        <w:t xml:space="preserve"> ou atrapalha</w:t>
      </w:r>
      <w:r w:rsidR="003B07BF" w:rsidRPr="00830E80">
        <w:rPr>
          <w:rFonts w:asciiTheme="majorHAnsi" w:hAnsiTheme="majorHAnsi" w:cstheme="majorHAnsi"/>
        </w:rPr>
        <w:t>r suas atividades de planejamento. E</w:t>
      </w:r>
      <w:r w:rsidR="00247F07" w:rsidRPr="00830E80">
        <w:rPr>
          <w:rFonts w:asciiTheme="majorHAnsi" w:hAnsiTheme="majorHAnsi" w:cstheme="majorHAnsi"/>
        </w:rPr>
        <w:t>ntendem que o não uso impacta nas atividades de outras pessoas, todavia como o uso da ferramenta Trello ainda não está internalizado</w:t>
      </w:r>
      <w:r w:rsidR="001D1182" w:rsidRPr="00830E80">
        <w:rPr>
          <w:rFonts w:asciiTheme="majorHAnsi" w:hAnsiTheme="majorHAnsi" w:cstheme="majorHAnsi"/>
        </w:rPr>
        <w:t>,</w:t>
      </w:r>
      <w:r w:rsidR="00247F07" w:rsidRPr="00830E80">
        <w:rPr>
          <w:rFonts w:asciiTheme="majorHAnsi" w:hAnsiTheme="majorHAnsi" w:cstheme="majorHAnsi"/>
        </w:rPr>
        <w:t xml:space="preserve"> as pessoas buscam informações de maneira informal</w:t>
      </w:r>
      <w:r w:rsidR="003B07BF" w:rsidRPr="00830E80">
        <w:rPr>
          <w:rFonts w:asciiTheme="majorHAnsi" w:hAnsiTheme="majorHAnsi" w:cstheme="majorHAnsi"/>
        </w:rPr>
        <w:t>,</w:t>
      </w:r>
      <w:r w:rsidR="00247F07" w:rsidRPr="00830E80">
        <w:rPr>
          <w:rFonts w:asciiTheme="majorHAnsi" w:hAnsiTheme="majorHAnsi" w:cstheme="majorHAnsi"/>
        </w:rPr>
        <w:t xml:space="preserve"> </w:t>
      </w:r>
      <w:r w:rsidR="001D1182" w:rsidRPr="00830E80">
        <w:rPr>
          <w:rFonts w:asciiTheme="majorHAnsi" w:hAnsiTheme="majorHAnsi" w:cstheme="majorHAnsi"/>
        </w:rPr>
        <w:t xml:space="preserve">e, assim, consideram que </w:t>
      </w:r>
      <w:r w:rsidR="00247F07" w:rsidRPr="00830E80">
        <w:rPr>
          <w:rFonts w:asciiTheme="majorHAnsi" w:hAnsiTheme="majorHAnsi" w:cstheme="majorHAnsi"/>
        </w:rPr>
        <w:t>o não uso da ferramenta pode não impactar tanto no processo de trabalho</w:t>
      </w:r>
      <w:r w:rsidR="001D1182" w:rsidRPr="00830E80">
        <w:rPr>
          <w:rFonts w:asciiTheme="majorHAnsi" w:hAnsiTheme="majorHAnsi" w:cstheme="majorHAnsi"/>
        </w:rPr>
        <w:t>, ou seja, na efetividade digital dos participantes do sistema de planejamento.</w:t>
      </w:r>
    </w:p>
    <w:bookmarkEnd w:id="10"/>
    <w:p w14:paraId="0D7EC794" w14:textId="7B7B7E60" w:rsidR="00247F07" w:rsidRPr="00830E80" w:rsidRDefault="001D1182" w:rsidP="00247F07">
      <w:pPr>
        <w:pStyle w:val="Corpodotexto"/>
        <w:rPr>
          <w:rFonts w:asciiTheme="majorHAnsi" w:hAnsiTheme="majorHAnsi" w:cstheme="majorHAnsi"/>
        </w:rPr>
      </w:pPr>
      <w:r w:rsidRPr="00830E80">
        <w:rPr>
          <w:rFonts w:asciiTheme="majorHAnsi" w:hAnsiTheme="majorHAnsi" w:cstheme="majorHAnsi"/>
        </w:rPr>
        <w:t xml:space="preserve">Ainda é válido observar que </w:t>
      </w:r>
      <w:r w:rsidR="009D7158" w:rsidRPr="00830E80">
        <w:rPr>
          <w:rFonts w:asciiTheme="majorHAnsi" w:hAnsiTheme="majorHAnsi" w:cstheme="majorHAnsi"/>
        </w:rPr>
        <w:t>a</w:t>
      </w:r>
      <w:r w:rsidRPr="00830E80">
        <w:rPr>
          <w:rFonts w:asciiTheme="majorHAnsi" w:hAnsiTheme="majorHAnsi" w:cstheme="majorHAnsi"/>
        </w:rPr>
        <w:t>nalisando a</w:t>
      </w:r>
      <w:r w:rsidR="009D7158" w:rsidRPr="00830E80">
        <w:rPr>
          <w:rFonts w:asciiTheme="majorHAnsi" w:hAnsiTheme="majorHAnsi" w:cstheme="majorHAnsi"/>
        </w:rPr>
        <w:t xml:space="preserve"> op</w:t>
      </w:r>
      <w:r w:rsidR="00182C47" w:rsidRPr="00830E80">
        <w:rPr>
          <w:rFonts w:asciiTheme="majorHAnsi" w:hAnsiTheme="majorHAnsi" w:cstheme="majorHAnsi"/>
        </w:rPr>
        <w:t>i</w:t>
      </w:r>
      <w:r w:rsidR="009D7158" w:rsidRPr="00830E80">
        <w:rPr>
          <w:rFonts w:asciiTheme="majorHAnsi" w:hAnsiTheme="majorHAnsi" w:cstheme="majorHAnsi"/>
        </w:rPr>
        <w:t xml:space="preserve">nião dos </w:t>
      </w:r>
      <w:r w:rsidR="00247F07" w:rsidRPr="00830E80">
        <w:rPr>
          <w:rFonts w:asciiTheme="majorHAnsi" w:hAnsiTheme="majorHAnsi" w:cstheme="majorHAnsi"/>
        </w:rPr>
        <w:t>entrevistados</w:t>
      </w:r>
      <w:r w:rsidR="003B07BF" w:rsidRPr="00830E80">
        <w:rPr>
          <w:rFonts w:asciiTheme="majorHAnsi" w:hAnsiTheme="majorHAnsi" w:cstheme="majorHAnsi"/>
        </w:rPr>
        <w:t>,</w:t>
      </w:r>
      <w:r w:rsidR="00247F07" w:rsidRPr="00830E80">
        <w:rPr>
          <w:rFonts w:asciiTheme="majorHAnsi" w:hAnsiTheme="majorHAnsi" w:cstheme="majorHAnsi"/>
        </w:rPr>
        <w:t xml:space="preserve"> </w:t>
      </w:r>
      <w:r w:rsidR="00182C47" w:rsidRPr="00830E80">
        <w:rPr>
          <w:rFonts w:asciiTheme="majorHAnsi" w:hAnsiTheme="majorHAnsi" w:cstheme="majorHAnsi"/>
        </w:rPr>
        <w:t xml:space="preserve">certas </w:t>
      </w:r>
      <w:r w:rsidRPr="00830E80">
        <w:rPr>
          <w:rFonts w:asciiTheme="majorHAnsi" w:hAnsiTheme="majorHAnsi" w:cstheme="majorHAnsi"/>
        </w:rPr>
        <w:t>questões</w:t>
      </w:r>
      <w:r w:rsidR="00182C47" w:rsidRPr="00830E80">
        <w:rPr>
          <w:rFonts w:asciiTheme="majorHAnsi" w:hAnsiTheme="majorHAnsi" w:cstheme="majorHAnsi"/>
        </w:rPr>
        <w:t xml:space="preserve"> são </w:t>
      </w:r>
      <w:r w:rsidRPr="00830E80">
        <w:rPr>
          <w:rFonts w:asciiTheme="majorHAnsi" w:hAnsiTheme="majorHAnsi" w:cstheme="majorHAnsi"/>
        </w:rPr>
        <w:t xml:space="preserve">consideradas </w:t>
      </w:r>
      <w:r w:rsidR="00182C47" w:rsidRPr="00830E80">
        <w:rPr>
          <w:rFonts w:asciiTheme="majorHAnsi" w:hAnsiTheme="majorHAnsi" w:cstheme="majorHAnsi"/>
        </w:rPr>
        <w:t>mais impeditivas à efetividade digital. Destacam-se</w:t>
      </w:r>
      <w:r w:rsidR="00247F07" w:rsidRPr="00830E80">
        <w:rPr>
          <w:rFonts w:asciiTheme="majorHAnsi" w:hAnsiTheme="majorHAnsi" w:cstheme="majorHAnsi"/>
        </w:rPr>
        <w:t xml:space="preserve"> o não estimulo ao uso da ferramenta durante as reuniões e a falta de treinamento e capacitações. </w:t>
      </w:r>
      <w:r w:rsidR="0007405F" w:rsidRPr="00830E80">
        <w:rPr>
          <w:rFonts w:asciiTheme="majorHAnsi" w:hAnsiTheme="majorHAnsi" w:cstheme="majorHAnsi"/>
        </w:rPr>
        <w:t>Ainda s</w:t>
      </w:r>
      <w:r w:rsidR="00247F07" w:rsidRPr="00830E80">
        <w:rPr>
          <w:rFonts w:asciiTheme="majorHAnsi" w:hAnsiTheme="majorHAnsi" w:cstheme="majorHAnsi"/>
        </w:rPr>
        <w:t>obre a origem dos problemas, destacou-se a não priorização do uso da ferramenta Trello, a falta de relação interpessoal entre a equipe</w:t>
      </w:r>
      <w:r w:rsidRPr="00830E80">
        <w:rPr>
          <w:rFonts w:asciiTheme="majorHAnsi" w:hAnsiTheme="majorHAnsi" w:cstheme="majorHAnsi"/>
        </w:rPr>
        <w:t>,</w:t>
      </w:r>
      <w:r w:rsidR="00247F07" w:rsidRPr="00830E80">
        <w:rPr>
          <w:rFonts w:asciiTheme="majorHAnsi" w:hAnsiTheme="majorHAnsi" w:cstheme="majorHAnsi"/>
        </w:rPr>
        <w:t xml:space="preserve"> além da falta de capacitação conforme já fora </w:t>
      </w:r>
      <w:r w:rsidR="00182C47" w:rsidRPr="00830E80">
        <w:rPr>
          <w:rFonts w:asciiTheme="majorHAnsi" w:hAnsiTheme="majorHAnsi" w:cstheme="majorHAnsi"/>
        </w:rPr>
        <w:t>citada</w:t>
      </w:r>
      <w:r w:rsidR="00247F07" w:rsidRPr="00830E80">
        <w:rPr>
          <w:rFonts w:asciiTheme="majorHAnsi" w:hAnsiTheme="majorHAnsi" w:cstheme="majorHAnsi"/>
        </w:rPr>
        <w:t xml:space="preserve">. </w:t>
      </w:r>
      <w:r w:rsidR="0007405F" w:rsidRPr="00830E80">
        <w:rPr>
          <w:rFonts w:asciiTheme="majorHAnsi" w:hAnsiTheme="majorHAnsi" w:cstheme="majorHAnsi"/>
        </w:rPr>
        <w:t>Ao se abordar</w:t>
      </w:r>
      <w:r w:rsidR="00247F07" w:rsidRPr="00830E80">
        <w:rPr>
          <w:rFonts w:asciiTheme="majorHAnsi" w:hAnsiTheme="majorHAnsi" w:cstheme="majorHAnsi"/>
        </w:rPr>
        <w:t xml:space="preserve"> possíveis solução aos problemas, destaca-se a necessidade</w:t>
      </w:r>
      <w:r w:rsidR="006B521A" w:rsidRPr="00830E80">
        <w:rPr>
          <w:rFonts w:asciiTheme="majorHAnsi" w:hAnsiTheme="majorHAnsi" w:cstheme="majorHAnsi"/>
        </w:rPr>
        <w:t xml:space="preserve"> apontada</w:t>
      </w:r>
      <w:r w:rsidR="00247F07" w:rsidRPr="00830E80">
        <w:rPr>
          <w:rFonts w:asciiTheme="majorHAnsi" w:hAnsiTheme="majorHAnsi" w:cstheme="majorHAnsi"/>
        </w:rPr>
        <w:t xml:space="preserve"> de</w:t>
      </w:r>
      <w:r w:rsidR="006B521A" w:rsidRPr="00830E80">
        <w:rPr>
          <w:rFonts w:asciiTheme="majorHAnsi" w:hAnsiTheme="majorHAnsi" w:cstheme="majorHAnsi"/>
        </w:rPr>
        <w:t xml:space="preserve"> ter</w:t>
      </w:r>
      <w:r w:rsidR="00247F07" w:rsidRPr="00830E80">
        <w:rPr>
          <w:rFonts w:asciiTheme="majorHAnsi" w:hAnsiTheme="majorHAnsi" w:cstheme="majorHAnsi"/>
        </w:rPr>
        <w:t xml:space="preserve"> um gestor integrado ao fluxo de trabalho da </w:t>
      </w:r>
      <w:r w:rsidR="006B521A" w:rsidRPr="00830E80">
        <w:rPr>
          <w:rFonts w:asciiTheme="majorHAnsi" w:hAnsiTheme="majorHAnsi" w:cstheme="majorHAnsi"/>
        </w:rPr>
        <w:t>unidade de análise</w:t>
      </w:r>
      <w:r w:rsidR="00247F07" w:rsidRPr="00830E80">
        <w:rPr>
          <w:rFonts w:asciiTheme="majorHAnsi" w:hAnsiTheme="majorHAnsi" w:cstheme="majorHAnsi"/>
        </w:rPr>
        <w:t>.</w:t>
      </w:r>
    </w:p>
    <w:p w14:paraId="53BB2712" w14:textId="7925375B" w:rsidR="00247F07" w:rsidRPr="00830E80" w:rsidRDefault="008E1B6D" w:rsidP="00247F07">
      <w:pPr>
        <w:pStyle w:val="Corpodotexto"/>
        <w:rPr>
          <w:rFonts w:asciiTheme="majorHAnsi" w:hAnsiTheme="majorHAnsi" w:cstheme="majorHAnsi"/>
        </w:rPr>
      </w:pPr>
      <w:r w:rsidRPr="00830E80">
        <w:rPr>
          <w:rFonts w:asciiTheme="majorHAnsi" w:hAnsiTheme="majorHAnsi" w:cstheme="majorHAnsi"/>
        </w:rPr>
        <w:t>Igualmente oportuno é ressaltar que</w:t>
      </w:r>
      <w:r w:rsidR="00247F07" w:rsidRPr="00830E80">
        <w:rPr>
          <w:rFonts w:asciiTheme="majorHAnsi" w:hAnsiTheme="majorHAnsi" w:cstheme="majorHAnsi"/>
        </w:rPr>
        <w:t xml:space="preserve"> a inserção de um novo sistema pode gerar resistência na equipe de trabalho. No setor privado essa resistência é reduzida devido </w:t>
      </w:r>
      <w:r w:rsidR="00247F07" w:rsidRPr="00830E80">
        <w:rPr>
          <w:rFonts w:asciiTheme="majorHAnsi" w:hAnsiTheme="majorHAnsi" w:cstheme="majorHAnsi"/>
        </w:rPr>
        <w:lastRenderedPageBreak/>
        <w:t>a necessidade do uso do sistema de forma impositiva pelo gestor. Entretanto</w:t>
      </w:r>
      <w:r w:rsidR="00182C47" w:rsidRPr="00830E80">
        <w:rPr>
          <w:rFonts w:asciiTheme="majorHAnsi" w:hAnsiTheme="majorHAnsi" w:cstheme="majorHAnsi"/>
        </w:rPr>
        <w:t>,</w:t>
      </w:r>
      <w:r w:rsidR="00247F07" w:rsidRPr="00830E80">
        <w:rPr>
          <w:rFonts w:asciiTheme="majorHAnsi" w:hAnsiTheme="majorHAnsi" w:cstheme="majorHAnsi"/>
        </w:rPr>
        <w:t xml:space="preserve"> no setor público</w:t>
      </w:r>
      <w:r w:rsidR="00182C47" w:rsidRPr="00830E80">
        <w:rPr>
          <w:rFonts w:asciiTheme="majorHAnsi" w:hAnsiTheme="majorHAnsi" w:cstheme="majorHAnsi"/>
        </w:rPr>
        <w:t>,</w:t>
      </w:r>
      <w:r w:rsidR="00247F07" w:rsidRPr="00830E80">
        <w:rPr>
          <w:rFonts w:asciiTheme="majorHAnsi" w:hAnsiTheme="majorHAnsi" w:cstheme="majorHAnsi"/>
        </w:rPr>
        <w:t xml:space="preserve"> percebe-se que essa resistência pode se constituir uma barreira, pois o envolvimento dos servidores pode ser decisivo para a </w:t>
      </w:r>
      <w:r w:rsidR="00182C47" w:rsidRPr="00830E80">
        <w:rPr>
          <w:rFonts w:asciiTheme="majorHAnsi" w:hAnsiTheme="majorHAnsi" w:cstheme="majorHAnsi"/>
        </w:rPr>
        <w:t>efetividade</w:t>
      </w:r>
      <w:r w:rsidR="00247F07" w:rsidRPr="00830E80">
        <w:rPr>
          <w:rFonts w:asciiTheme="majorHAnsi" w:hAnsiTheme="majorHAnsi" w:cstheme="majorHAnsi"/>
        </w:rPr>
        <w:t xml:space="preserve"> da implementação de uma mudança, conforme aponta Pereira Júnior et al., 2018.  Além disso, pode-se destacar </w:t>
      </w:r>
      <w:r w:rsidR="008A64E1" w:rsidRPr="00830E80">
        <w:rPr>
          <w:rFonts w:asciiTheme="majorHAnsi" w:hAnsiTheme="majorHAnsi" w:cstheme="majorHAnsi"/>
        </w:rPr>
        <w:t>o papel a ser exercido por</w:t>
      </w:r>
      <w:r w:rsidR="00247F07" w:rsidRPr="00830E80">
        <w:rPr>
          <w:rFonts w:asciiTheme="majorHAnsi" w:hAnsiTheme="majorHAnsi" w:cstheme="majorHAnsi"/>
        </w:rPr>
        <w:t xml:space="preserve"> um gestor que compreenda essa</w:t>
      </w:r>
      <w:r w:rsidR="008A64E1" w:rsidRPr="00830E80">
        <w:rPr>
          <w:rFonts w:asciiTheme="majorHAnsi" w:hAnsiTheme="majorHAnsi" w:cstheme="majorHAnsi"/>
        </w:rPr>
        <w:t>s</w:t>
      </w:r>
      <w:r w:rsidR="00247F07" w:rsidRPr="00830E80">
        <w:rPr>
          <w:rFonts w:asciiTheme="majorHAnsi" w:hAnsiTheme="majorHAnsi" w:cstheme="majorHAnsi"/>
        </w:rPr>
        <w:t xml:space="preserve"> barreira</w:t>
      </w:r>
      <w:r w:rsidR="008A64E1" w:rsidRPr="00830E80">
        <w:rPr>
          <w:rFonts w:asciiTheme="majorHAnsi" w:hAnsiTheme="majorHAnsi" w:cstheme="majorHAnsi"/>
        </w:rPr>
        <w:t xml:space="preserve">s, estimule e gerencie o </w:t>
      </w:r>
      <w:r w:rsidR="00247F07" w:rsidRPr="00830E80">
        <w:rPr>
          <w:rFonts w:asciiTheme="majorHAnsi" w:hAnsiTheme="majorHAnsi" w:cstheme="majorHAnsi"/>
        </w:rPr>
        <w:t xml:space="preserve">envolvimento dos servidores e trabalhe como um facilitador da equipe dando o suporte necessário </w:t>
      </w:r>
      <w:r w:rsidR="008A64E1" w:rsidRPr="00830E80">
        <w:rPr>
          <w:rFonts w:asciiTheme="majorHAnsi" w:hAnsiTheme="majorHAnsi" w:cstheme="majorHAnsi"/>
        </w:rPr>
        <w:t>à</w:t>
      </w:r>
      <w:r w:rsidR="00247F07" w:rsidRPr="00830E80">
        <w:rPr>
          <w:rFonts w:asciiTheme="majorHAnsi" w:hAnsiTheme="majorHAnsi" w:cstheme="majorHAnsi"/>
        </w:rPr>
        <w:t>s articulações de planejamento estratégico.</w:t>
      </w:r>
    </w:p>
    <w:p w14:paraId="6471AB7E" w14:textId="28854102" w:rsidR="006B521A" w:rsidRPr="00830E80" w:rsidRDefault="008E1B6D" w:rsidP="00247F07">
      <w:pPr>
        <w:pStyle w:val="Corpodotexto"/>
        <w:rPr>
          <w:rFonts w:asciiTheme="majorHAnsi" w:hAnsiTheme="majorHAnsi" w:cstheme="majorHAnsi"/>
        </w:rPr>
      </w:pPr>
      <w:r w:rsidRPr="00830E80">
        <w:rPr>
          <w:rFonts w:asciiTheme="majorHAnsi" w:hAnsiTheme="majorHAnsi" w:cstheme="majorHAnsi"/>
        </w:rPr>
        <w:t xml:space="preserve">Em relação às implicações teóricas e gerencias do presente estudo, destaca-se primeiramente a adequação do modelo teórico </w:t>
      </w:r>
      <w:r w:rsidR="00516E84" w:rsidRPr="00830E80">
        <w:rPr>
          <w:rFonts w:asciiTheme="majorHAnsi" w:hAnsiTheme="majorHAnsi" w:cstheme="majorHAnsi"/>
        </w:rPr>
        <w:t>adotado n</w:t>
      </w:r>
      <w:r w:rsidRPr="00830E80">
        <w:rPr>
          <w:rFonts w:asciiTheme="majorHAnsi" w:hAnsiTheme="majorHAnsi" w:cstheme="majorHAnsi"/>
        </w:rPr>
        <w:t xml:space="preserve">a </w:t>
      </w:r>
      <w:r w:rsidR="00447708" w:rsidRPr="00830E80">
        <w:rPr>
          <w:rFonts w:asciiTheme="majorHAnsi" w:hAnsiTheme="majorHAnsi" w:cstheme="majorHAnsi"/>
        </w:rPr>
        <w:t>investigação.</w:t>
      </w:r>
      <w:r w:rsidR="00516E84" w:rsidRPr="00830E80">
        <w:rPr>
          <w:rFonts w:asciiTheme="majorHAnsi" w:hAnsiTheme="majorHAnsi" w:cstheme="majorHAnsi"/>
        </w:rPr>
        <w:t xml:space="preserve"> </w:t>
      </w:r>
      <w:r w:rsidR="00447708" w:rsidRPr="00830E80">
        <w:rPr>
          <w:rFonts w:asciiTheme="majorHAnsi" w:hAnsiTheme="majorHAnsi" w:cstheme="majorHAnsi"/>
        </w:rPr>
        <w:t>Por ser a</w:t>
      </w:r>
      <w:r w:rsidR="00516E84" w:rsidRPr="00830E80">
        <w:rPr>
          <w:rFonts w:asciiTheme="majorHAnsi" w:hAnsiTheme="majorHAnsi" w:cstheme="majorHAnsi"/>
        </w:rPr>
        <w:t xml:space="preserve">inda um modelo pouco difundido, este artigo pode inspirar novas investigações </w:t>
      </w:r>
      <w:r w:rsidR="00447708" w:rsidRPr="00830E80">
        <w:rPr>
          <w:rFonts w:asciiTheme="majorHAnsi" w:hAnsiTheme="majorHAnsi" w:cstheme="majorHAnsi"/>
        </w:rPr>
        <w:t xml:space="preserve">de limitações digitais </w:t>
      </w:r>
      <w:r w:rsidR="00516E84" w:rsidRPr="00830E80">
        <w:rPr>
          <w:rFonts w:asciiTheme="majorHAnsi" w:hAnsiTheme="majorHAnsi" w:cstheme="majorHAnsi"/>
        </w:rPr>
        <w:t xml:space="preserve">em outros contextos. </w:t>
      </w:r>
      <w:r w:rsidR="00AA7C5D" w:rsidRPr="00830E80">
        <w:rPr>
          <w:rFonts w:asciiTheme="majorHAnsi" w:hAnsiTheme="majorHAnsi" w:cstheme="majorHAnsi"/>
        </w:rPr>
        <w:t xml:space="preserve">De maneira prática, </w:t>
      </w:r>
      <w:r w:rsidR="005A22B6" w:rsidRPr="00830E80">
        <w:rPr>
          <w:rFonts w:asciiTheme="majorHAnsi" w:hAnsiTheme="majorHAnsi" w:cstheme="majorHAnsi"/>
        </w:rPr>
        <w:t xml:space="preserve">a análise com foco nas </w:t>
      </w:r>
      <w:r w:rsidRPr="00830E80">
        <w:rPr>
          <w:rFonts w:asciiTheme="majorHAnsi" w:hAnsiTheme="majorHAnsi" w:cstheme="majorHAnsi"/>
        </w:rPr>
        <w:t xml:space="preserve">limitações </w:t>
      </w:r>
      <w:r w:rsidR="00AA7C5D" w:rsidRPr="00830E80">
        <w:rPr>
          <w:rFonts w:asciiTheme="majorHAnsi" w:hAnsiTheme="majorHAnsi" w:cstheme="majorHAnsi"/>
        </w:rPr>
        <w:t>possibilita</w:t>
      </w:r>
      <w:r w:rsidRPr="00830E80">
        <w:rPr>
          <w:rFonts w:asciiTheme="majorHAnsi" w:hAnsiTheme="majorHAnsi" w:cstheme="majorHAnsi"/>
        </w:rPr>
        <w:t xml:space="preserve"> melhor compreender aspectos antecedentes da efetividade digital do</w:t>
      </w:r>
      <w:r w:rsidR="005A22B6" w:rsidRPr="00830E80">
        <w:rPr>
          <w:rFonts w:asciiTheme="majorHAnsi" w:hAnsiTheme="majorHAnsi" w:cstheme="majorHAnsi"/>
        </w:rPr>
        <w:t xml:space="preserve"> uso do</w:t>
      </w:r>
      <w:r w:rsidRPr="00830E80">
        <w:rPr>
          <w:rFonts w:asciiTheme="majorHAnsi" w:hAnsiTheme="majorHAnsi" w:cstheme="majorHAnsi"/>
        </w:rPr>
        <w:t xml:space="preserve"> Trello no processo de planejamento d</w:t>
      </w:r>
      <w:r w:rsidR="00AA7C5D" w:rsidRPr="00830E80">
        <w:rPr>
          <w:rFonts w:asciiTheme="majorHAnsi" w:hAnsiTheme="majorHAnsi" w:cstheme="majorHAnsi"/>
        </w:rPr>
        <w:t>a</w:t>
      </w:r>
      <w:r w:rsidR="00447708" w:rsidRPr="00830E80">
        <w:rPr>
          <w:rFonts w:asciiTheme="majorHAnsi" w:hAnsiTheme="majorHAnsi" w:cstheme="majorHAnsi"/>
        </w:rPr>
        <w:t xml:space="preserve"> </w:t>
      </w:r>
      <w:r w:rsidRPr="00830E80">
        <w:rPr>
          <w:rFonts w:asciiTheme="majorHAnsi" w:hAnsiTheme="majorHAnsi" w:cstheme="majorHAnsi"/>
        </w:rPr>
        <w:t>unidade organizacional</w:t>
      </w:r>
      <w:r w:rsidR="00516E84" w:rsidRPr="00830E80">
        <w:rPr>
          <w:rFonts w:asciiTheme="majorHAnsi" w:hAnsiTheme="majorHAnsi" w:cstheme="majorHAnsi"/>
        </w:rPr>
        <w:t xml:space="preserve"> </w:t>
      </w:r>
      <w:r w:rsidR="00AA7C5D" w:rsidRPr="00830E80">
        <w:rPr>
          <w:rFonts w:asciiTheme="majorHAnsi" w:hAnsiTheme="majorHAnsi" w:cstheme="majorHAnsi"/>
        </w:rPr>
        <w:t xml:space="preserve">e ainda </w:t>
      </w:r>
      <w:r w:rsidRPr="00830E80">
        <w:rPr>
          <w:rFonts w:asciiTheme="majorHAnsi" w:hAnsiTheme="majorHAnsi" w:cstheme="majorHAnsi"/>
        </w:rPr>
        <w:t>permit</w:t>
      </w:r>
      <w:r w:rsidR="00447708" w:rsidRPr="00830E80">
        <w:rPr>
          <w:rFonts w:asciiTheme="majorHAnsi" w:hAnsiTheme="majorHAnsi" w:cstheme="majorHAnsi"/>
        </w:rPr>
        <w:t>e uma melhor</w:t>
      </w:r>
      <w:r w:rsidRPr="00830E80">
        <w:rPr>
          <w:rFonts w:asciiTheme="majorHAnsi" w:hAnsiTheme="majorHAnsi" w:cstheme="majorHAnsi"/>
        </w:rPr>
        <w:t xml:space="preserve"> compreensão da inter-relação entre tecnologia, pessoas e estrutura organizacional.</w:t>
      </w:r>
      <w:r w:rsidR="00447708" w:rsidRPr="00830E80">
        <w:rPr>
          <w:rFonts w:asciiTheme="majorHAnsi" w:hAnsiTheme="majorHAnsi" w:cstheme="majorHAnsi"/>
        </w:rPr>
        <w:t xml:space="preserve"> O presente estudo ainda d</w:t>
      </w:r>
      <w:r w:rsidRPr="00830E80">
        <w:rPr>
          <w:rFonts w:asciiTheme="majorHAnsi" w:hAnsiTheme="majorHAnsi" w:cstheme="majorHAnsi"/>
        </w:rPr>
        <w:t>emonstr</w:t>
      </w:r>
      <w:r w:rsidR="00447708" w:rsidRPr="00830E80">
        <w:rPr>
          <w:rFonts w:asciiTheme="majorHAnsi" w:hAnsiTheme="majorHAnsi" w:cstheme="majorHAnsi"/>
        </w:rPr>
        <w:t>a</w:t>
      </w:r>
      <w:r w:rsidRPr="00830E80">
        <w:rPr>
          <w:rFonts w:asciiTheme="majorHAnsi" w:hAnsiTheme="majorHAnsi" w:cstheme="majorHAnsi"/>
        </w:rPr>
        <w:t xml:space="preserve"> que a interação entre as partes afeta e é afetad</w:t>
      </w:r>
      <w:r w:rsidR="00447708" w:rsidRPr="00830E80">
        <w:rPr>
          <w:rFonts w:asciiTheme="majorHAnsi" w:hAnsiTheme="majorHAnsi" w:cstheme="majorHAnsi"/>
        </w:rPr>
        <w:t>a</w:t>
      </w:r>
      <w:r w:rsidRPr="00830E80">
        <w:rPr>
          <w:rFonts w:asciiTheme="majorHAnsi" w:hAnsiTheme="majorHAnsi" w:cstheme="majorHAnsi"/>
        </w:rPr>
        <w:t xml:space="preserve"> pelas atitudes, comportamentos, e cognição das pessoas. Assim,</w:t>
      </w:r>
      <w:r w:rsidR="00516E84" w:rsidRPr="00830E80">
        <w:rPr>
          <w:rFonts w:asciiTheme="majorHAnsi" w:hAnsiTheme="majorHAnsi" w:cstheme="majorHAnsi"/>
        </w:rPr>
        <w:t xml:space="preserve"> o estudo</w:t>
      </w:r>
      <w:r w:rsidRPr="00830E80">
        <w:rPr>
          <w:rFonts w:asciiTheme="majorHAnsi" w:hAnsiTheme="majorHAnsi" w:cstheme="majorHAnsi"/>
        </w:rPr>
        <w:t xml:space="preserve"> forneceu uma primeira contribuição de ordem prática à própria unidade analisada. Complementarmente, o exposto neste artigo pode auxiliar gestores e técnicos da área de TI de outras organizações interessados na gestão da adoção de ferramentas como o Trello no processo de planejamento.</w:t>
      </w:r>
    </w:p>
    <w:p w14:paraId="4DD6C11E" w14:textId="1B1BBD80" w:rsidR="00247F07" w:rsidRPr="00830E80" w:rsidRDefault="00247F07" w:rsidP="00247F07">
      <w:pPr>
        <w:pStyle w:val="Corpodotexto"/>
        <w:rPr>
          <w:rFonts w:asciiTheme="majorHAnsi" w:hAnsiTheme="majorHAnsi" w:cstheme="majorHAnsi"/>
        </w:rPr>
      </w:pPr>
      <w:r w:rsidRPr="00830E80">
        <w:rPr>
          <w:rFonts w:asciiTheme="majorHAnsi" w:hAnsiTheme="majorHAnsi" w:cstheme="majorHAnsi"/>
        </w:rPr>
        <w:t>Como limitação neste trabalho</w:t>
      </w:r>
      <w:r w:rsidR="0007405F" w:rsidRPr="00830E80">
        <w:rPr>
          <w:rFonts w:asciiTheme="majorHAnsi" w:hAnsiTheme="majorHAnsi" w:cstheme="majorHAnsi"/>
        </w:rPr>
        <w:t>,</w:t>
      </w:r>
      <w:r w:rsidRPr="00830E80">
        <w:rPr>
          <w:rFonts w:asciiTheme="majorHAnsi" w:hAnsiTheme="majorHAnsi" w:cstheme="majorHAnsi"/>
        </w:rPr>
        <w:t xml:space="preserve"> destaca-se ao fato de ser um estudo de caso não múltiplo</w:t>
      </w:r>
      <w:r w:rsidR="0051388F" w:rsidRPr="00830E80">
        <w:rPr>
          <w:rFonts w:asciiTheme="majorHAnsi" w:hAnsiTheme="majorHAnsi" w:cstheme="majorHAnsi"/>
        </w:rPr>
        <w:t>,</w:t>
      </w:r>
      <w:r w:rsidRPr="00830E80">
        <w:rPr>
          <w:rFonts w:asciiTheme="majorHAnsi" w:hAnsiTheme="majorHAnsi" w:cstheme="majorHAnsi"/>
        </w:rPr>
        <w:t xml:space="preserve"> </w:t>
      </w:r>
      <w:r w:rsidR="0051388F" w:rsidRPr="00830E80">
        <w:rPr>
          <w:rFonts w:asciiTheme="majorHAnsi" w:hAnsiTheme="majorHAnsi" w:cstheme="majorHAnsi"/>
        </w:rPr>
        <w:t>mostrando-se</w:t>
      </w:r>
      <w:r w:rsidRPr="00830E80">
        <w:rPr>
          <w:rFonts w:asciiTheme="majorHAnsi" w:hAnsiTheme="majorHAnsi" w:cstheme="majorHAnsi"/>
        </w:rPr>
        <w:t xml:space="preserve"> resultados específicos para a organização pesquisada</w:t>
      </w:r>
      <w:r w:rsidR="0051388F" w:rsidRPr="00830E80">
        <w:rPr>
          <w:rFonts w:asciiTheme="majorHAnsi" w:hAnsiTheme="majorHAnsi" w:cstheme="majorHAnsi"/>
        </w:rPr>
        <w:t>,</w:t>
      </w:r>
      <w:r w:rsidRPr="00830E80">
        <w:rPr>
          <w:rFonts w:asciiTheme="majorHAnsi" w:hAnsiTheme="majorHAnsi" w:cstheme="majorHAnsi"/>
        </w:rPr>
        <w:t xml:space="preserve"> </w:t>
      </w:r>
      <w:r w:rsidR="0051388F" w:rsidRPr="00830E80">
        <w:rPr>
          <w:rFonts w:asciiTheme="majorHAnsi" w:hAnsiTheme="majorHAnsi" w:cstheme="majorHAnsi"/>
        </w:rPr>
        <w:t>não se pretendendo</w:t>
      </w:r>
      <w:r w:rsidRPr="00830E80">
        <w:rPr>
          <w:rFonts w:asciiTheme="majorHAnsi" w:hAnsiTheme="majorHAnsi" w:cstheme="majorHAnsi"/>
        </w:rPr>
        <w:t xml:space="preserve"> a generalização dos resultados. Indica-se para futuras pesquisas a aplicação da metodologia em outras organizações e setores que estejam implementando ferramentas de suporte ao planejamento estratégico</w:t>
      </w:r>
      <w:r w:rsidR="00516E84" w:rsidRPr="00830E80">
        <w:rPr>
          <w:rFonts w:asciiTheme="majorHAnsi" w:hAnsiTheme="majorHAnsi" w:cstheme="majorHAnsi"/>
        </w:rPr>
        <w:t xml:space="preserve"> a fim de verificar a diversidade ou não de resultados, auxiliando a preencher lacunas no conhecimento no tema adoção de tecnologias d</w:t>
      </w:r>
      <w:r w:rsidR="00D51686" w:rsidRPr="00830E80">
        <w:rPr>
          <w:rFonts w:asciiTheme="majorHAnsi" w:hAnsiTheme="majorHAnsi" w:cstheme="majorHAnsi"/>
        </w:rPr>
        <w:t>igitais</w:t>
      </w:r>
      <w:r w:rsidR="00516E84" w:rsidRPr="00830E80">
        <w:rPr>
          <w:rFonts w:asciiTheme="majorHAnsi" w:hAnsiTheme="majorHAnsi" w:cstheme="majorHAnsi"/>
        </w:rPr>
        <w:t>.</w:t>
      </w:r>
    </w:p>
    <w:p w14:paraId="297E4E55" w14:textId="77777777" w:rsidR="00247F07" w:rsidRPr="00830E80" w:rsidRDefault="00247F07" w:rsidP="00826841">
      <w:pPr>
        <w:pStyle w:val="Corpodotexto"/>
        <w:ind w:firstLine="0"/>
        <w:rPr>
          <w:rFonts w:asciiTheme="majorHAnsi" w:hAnsiTheme="majorHAnsi" w:cstheme="majorHAnsi"/>
          <w:highlight w:val="yellow"/>
        </w:rPr>
      </w:pPr>
    </w:p>
    <w:p w14:paraId="737F89FD" w14:textId="00A1D04F" w:rsidR="00247F07" w:rsidRPr="00830E80" w:rsidRDefault="00247F07" w:rsidP="00826841">
      <w:pPr>
        <w:pStyle w:val="Corpodotexto"/>
        <w:ind w:firstLine="0"/>
        <w:rPr>
          <w:rFonts w:asciiTheme="majorHAnsi" w:hAnsiTheme="majorHAnsi" w:cstheme="majorHAnsi"/>
          <w:b/>
        </w:rPr>
      </w:pPr>
      <w:r w:rsidRPr="00830E80">
        <w:rPr>
          <w:rFonts w:asciiTheme="majorHAnsi" w:hAnsiTheme="majorHAnsi" w:cstheme="majorHAnsi"/>
          <w:b/>
        </w:rPr>
        <w:t>REFERÊNCIAS</w:t>
      </w:r>
    </w:p>
    <w:p w14:paraId="5AC121AB" w14:textId="77777777" w:rsidR="00247F07" w:rsidRPr="00830E80" w:rsidRDefault="00247F07" w:rsidP="00826841">
      <w:pPr>
        <w:pStyle w:val="Corpodotexto"/>
        <w:ind w:firstLine="0"/>
        <w:rPr>
          <w:rFonts w:asciiTheme="majorHAnsi" w:hAnsiTheme="majorHAnsi" w:cstheme="majorHAnsi"/>
          <w:highlight w:val="yellow"/>
        </w:rPr>
      </w:pPr>
    </w:p>
    <w:p w14:paraId="6F05C944" w14:textId="543576A4" w:rsidR="00247F07" w:rsidRPr="0010040D" w:rsidRDefault="00247F07" w:rsidP="0010040D">
      <w:pPr>
        <w:pStyle w:val="Corpodotexto"/>
        <w:ind w:firstLine="0"/>
        <w:rPr>
          <w:rFonts w:asciiTheme="majorHAnsi" w:hAnsiTheme="majorHAnsi" w:cstheme="majorHAnsi"/>
          <w:szCs w:val="24"/>
        </w:rPr>
      </w:pPr>
      <w:r w:rsidRPr="0010040D">
        <w:rPr>
          <w:rFonts w:asciiTheme="majorHAnsi" w:hAnsiTheme="majorHAnsi" w:cstheme="majorHAnsi"/>
          <w:szCs w:val="24"/>
        </w:rPr>
        <w:t xml:space="preserve">ALVERNAZ, A. </w:t>
      </w:r>
      <w:r w:rsidRPr="0010040D">
        <w:rPr>
          <w:rFonts w:asciiTheme="majorHAnsi" w:hAnsiTheme="majorHAnsi" w:cstheme="majorHAnsi"/>
          <w:b/>
          <w:szCs w:val="24"/>
        </w:rPr>
        <w:t>Veja como o poder de times pode ser potencializado com o Trello</w:t>
      </w:r>
      <w:r w:rsidRPr="0010040D">
        <w:rPr>
          <w:rFonts w:asciiTheme="majorHAnsi" w:hAnsiTheme="majorHAnsi" w:cstheme="majorHAnsi"/>
          <w:szCs w:val="24"/>
        </w:rPr>
        <w:t xml:space="preserve">. </w:t>
      </w:r>
      <w:r w:rsidR="00F9306E" w:rsidRPr="0010040D">
        <w:rPr>
          <w:rFonts w:asciiTheme="majorHAnsi" w:hAnsiTheme="majorHAnsi" w:cstheme="majorHAnsi"/>
          <w:szCs w:val="24"/>
        </w:rPr>
        <w:t xml:space="preserve">[2018]. </w:t>
      </w:r>
      <w:r w:rsidRPr="0010040D">
        <w:rPr>
          <w:rFonts w:asciiTheme="majorHAnsi" w:hAnsiTheme="majorHAnsi" w:cstheme="majorHAnsi"/>
          <w:szCs w:val="24"/>
        </w:rPr>
        <w:t xml:space="preserve">Disponível em </w:t>
      </w:r>
      <w:hyperlink r:id="rId10" w:history="1">
        <w:r w:rsidRPr="0010040D">
          <w:rPr>
            <w:rStyle w:val="Hyperlink"/>
            <w:rFonts w:asciiTheme="majorHAnsi" w:hAnsiTheme="majorHAnsi" w:cstheme="majorHAnsi"/>
            <w:szCs w:val="24"/>
          </w:rPr>
          <w:t>http://br.blog.trello.com/gerenciamento-agil-de-projetos/</w:t>
        </w:r>
      </w:hyperlink>
      <w:r w:rsidRPr="0010040D">
        <w:rPr>
          <w:rFonts w:asciiTheme="majorHAnsi" w:hAnsiTheme="majorHAnsi" w:cstheme="majorHAnsi"/>
          <w:szCs w:val="24"/>
        </w:rPr>
        <w:t>. Acesso em 18 jun. 2018</w:t>
      </w:r>
    </w:p>
    <w:p w14:paraId="4C07390D" w14:textId="3C496C61" w:rsidR="00247F07" w:rsidRPr="0010040D" w:rsidRDefault="00247F07" w:rsidP="0010040D">
      <w:pPr>
        <w:pStyle w:val="Corpodotexto"/>
        <w:ind w:firstLine="0"/>
        <w:rPr>
          <w:rFonts w:asciiTheme="majorHAnsi" w:hAnsiTheme="majorHAnsi" w:cstheme="majorHAnsi"/>
          <w:szCs w:val="24"/>
        </w:rPr>
      </w:pPr>
      <w:r w:rsidRPr="0010040D">
        <w:rPr>
          <w:rFonts w:asciiTheme="majorHAnsi" w:hAnsiTheme="majorHAnsi" w:cstheme="majorHAnsi"/>
          <w:szCs w:val="24"/>
        </w:rPr>
        <w:t xml:space="preserve">ARAUJO, A. O. </w:t>
      </w:r>
      <w:r w:rsidRPr="0010040D">
        <w:rPr>
          <w:rFonts w:asciiTheme="majorHAnsi" w:hAnsiTheme="majorHAnsi" w:cstheme="majorHAnsi"/>
          <w:b/>
          <w:szCs w:val="24"/>
        </w:rPr>
        <w:t>Contribuição ao estudo de indicadores de desempenho de empreendimentos hoteleiros, sob o enfoque da gestão estratégica</w:t>
      </w:r>
      <w:r w:rsidRPr="0010040D">
        <w:rPr>
          <w:rFonts w:asciiTheme="majorHAnsi" w:hAnsiTheme="majorHAnsi" w:cstheme="majorHAnsi"/>
          <w:szCs w:val="24"/>
        </w:rPr>
        <w:t xml:space="preserve">. </w:t>
      </w:r>
      <w:r w:rsidR="00F9306E" w:rsidRPr="0010040D">
        <w:rPr>
          <w:rFonts w:asciiTheme="majorHAnsi" w:hAnsiTheme="majorHAnsi" w:cstheme="majorHAnsi"/>
          <w:szCs w:val="24"/>
        </w:rPr>
        <w:t xml:space="preserve">2001. 171 f. </w:t>
      </w:r>
      <w:r w:rsidRPr="0010040D">
        <w:rPr>
          <w:rFonts w:asciiTheme="majorHAnsi" w:hAnsiTheme="majorHAnsi" w:cstheme="majorHAnsi"/>
          <w:szCs w:val="24"/>
        </w:rPr>
        <w:t>Tese (Doutorado</w:t>
      </w:r>
      <w:r w:rsidR="00F9306E" w:rsidRPr="0010040D">
        <w:rPr>
          <w:rFonts w:asciiTheme="majorHAnsi" w:hAnsiTheme="majorHAnsi" w:cstheme="majorHAnsi"/>
          <w:szCs w:val="24"/>
        </w:rPr>
        <w:t xml:space="preserve"> em Controladoria e Contabilidade</w:t>
      </w:r>
      <w:r w:rsidRPr="0010040D">
        <w:rPr>
          <w:rFonts w:asciiTheme="majorHAnsi" w:hAnsiTheme="majorHAnsi" w:cstheme="majorHAnsi"/>
          <w:szCs w:val="24"/>
        </w:rPr>
        <w:t>). 171 p. Universidade d</w:t>
      </w:r>
      <w:r w:rsidR="0001406C" w:rsidRPr="0010040D">
        <w:rPr>
          <w:rFonts w:asciiTheme="majorHAnsi" w:hAnsiTheme="majorHAnsi" w:cstheme="majorHAnsi"/>
          <w:szCs w:val="24"/>
        </w:rPr>
        <w:t>e São Paulo,</w:t>
      </w:r>
      <w:r w:rsidRPr="0010040D">
        <w:rPr>
          <w:rFonts w:asciiTheme="majorHAnsi" w:hAnsiTheme="majorHAnsi" w:cstheme="majorHAnsi"/>
          <w:szCs w:val="24"/>
        </w:rPr>
        <w:t xml:space="preserve"> São Paulo, 2001.</w:t>
      </w:r>
    </w:p>
    <w:p w14:paraId="2DF89511" w14:textId="347B7F4C" w:rsidR="0010040D" w:rsidRPr="00762935" w:rsidRDefault="0010040D" w:rsidP="0010040D">
      <w:pPr>
        <w:pStyle w:val="Corpodotexto"/>
        <w:ind w:firstLine="0"/>
        <w:rPr>
          <w:rFonts w:asciiTheme="majorHAnsi" w:hAnsiTheme="majorHAnsi" w:cstheme="majorHAnsi"/>
          <w:szCs w:val="24"/>
          <w:lang w:val="en-US"/>
        </w:rPr>
      </w:pPr>
      <w:r w:rsidRPr="0010040D">
        <w:rPr>
          <w:rFonts w:asciiTheme="majorHAnsi" w:hAnsiTheme="majorHAnsi" w:cstheme="majorHAnsi"/>
          <w:szCs w:val="24"/>
        </w:rPr>
        <w:t xml:space="preserve">BARDIN, L. </w:t>
      </w:r>
      <w:r w:rsidRPr="0010040D">
        <w:rPr>
          <w:rFonts w:asciiTheme="majorHAnsi" w:hAnsiTheme="majorHAnsi" w:cstheme="majorHAnsi"/>
          <w:b/>
          <w:bCs/>
          <w:szCs w:val="24"/>
        </w:rPr>
        <w:t>Análise de conteúdo</w:t>
      </w:r>
      <w:r w:rsidRPr="0010040D">
        <w:rPr>
          <w:rFonts w:asciiTheme="majorHAnsi" w:hAnsiTheme="majorHAnsi" w:cstheme="majorHAnsi"/>
          <w:szCs w:val="24"/>
        </w:rPr>
        <w:t xml:space="preserve">. </w:t>
      </w:r>
      <w:r w:rsidRPr="00762935">
        <w:rPr>
          <w:rFonts w:asciiTheme="majorHAnsi" w:hAnsiTheme="majorHAnsi" w:cstheme="majorHAnsi"/>
          <w:szCs w:val="24"/>
          <w:lang w:val="en-US"/>
        </w:rPr>
        <w:t xml:space="preserve">11. ed. São Paulo: </w:t>
      </w:r>
      <w:proofErr w:type="spellStart"/>
      <w:r w:rsidRPr="00762935">
        <w:rPr>
          <w:rFonts w:asciiTheme="majorHAnsi" w:hAnsiTheme="majorHAnsi" w:cstheme="majorHAnsi"/>
          <w:szCs w:val="24"/>
          <w:lang w:val="en-US"/>
        </w:rPr>
        <w:t>Edições</w:t>
      </w:r>
      <w:proofErr w:type="spellEnd"/>
      <w:r w:rsidRPr="00762935">
        <w:rPr>
          <w:rFonts w:asciiTheme="majorHAnsi" w:hAnsiTheme="majorHAnsi" w:cstheme="majorHAnsi"/>
          <w:szCs w:val="24"/>
          <w:lang w:val="en-US"/>
        </w:rPr>
        <w:t xml:space="preserve"> 70, 2011.</w:t>
      </w:r>
    </w:p>
    <w:p w14:paraId="31F2674F" w14:textId="794FFB6A" w:rsidR="00247F07" w:rsidRPr="0010040D" w:rsidRDefault="00C246EC" w:rsidP="0010040D">
      <w:pPr>
        <w:pStyle w:val="Corpodotexto"/>
        <w:ind w:firstLine="0"/>
        <w:rPr>
          <w:rFonts w:asciiTheme="majorHAnsi" w:hAnsiTheme="majorHAnsi" w:cstheme="majorHAnsi"/>
          <w:szCs w:val="24"/>
          <w:lang w:val="en-US"/>
        </w:rPr>
      </w:pPr>
      <w:r w:rsidRPr="0010040D">
        <w:rPr>
          <w:rFonts w:asciiTheme="majorHAnsi" w:hAnsiTheme="majorHAnsi" w:cstheme="majorHAnsi"/>
          <w:szCs w:val="24"/>
          <w:lang w:val="en-US"/>
        </w:rPr>
        <w:t xml:space="preserve">BARRAS, R. </w:t>
      </w:r>
      <w:r w:rsidR="00247F07" w:rsidRPr="0010040D">
        <w:rPr>
          <w:rFonts w:asciiTheme="majorHAnsi" w:hAnsiTheme="majorHAnsi" w:cstheme="majorHAnsi"/>
          <w:szCs w:val="24"/>
          <w:lang w:val="en-US"/>
        </w:rPr>
        <w:t>Towards a theory of innovation in services.</w:t>
      </w:r>
      <w:r w:rsidRPr="0010040D">
        <w:rPr>
          <w:rFonts w:asciiTheme="majorHAnsi" w:hAnsiTheme="majorHAnsi" w:cstheme="majorHAnsi"/>
          <w:szCs w:val="24"/>
          <w:lang w:val="en-US"/>
        </w:rPr>
        <w:t xml:space="preserve"> </w:t>
      </w:r>
      <w:r w:rsidRPr="0010040D">
        <w:rPr>
          <w:rFonts w:asciiTheme="majorHAnsi" w:hAnsiTheme="majorHAnsi" w:cstheme="majorHAnsi"/>
          <w:b/>
          <w:szCs w:val="24"/>
          <w:lang w:val="en-US"/>
        </w:rPr>
        <w:t>Research policy</w:t>
      </w:r>
      <w:r w:rsidRPr="0010040D">
        <w:rPr>
          <w:rFonts w:asciiTheme="majorHAnsi" w:hAnsiTheme="majorHAnsi" w:cstheme="majorHAnsi"/>
          <w:szCs w:val="24"/>
          <w:lang w:val="en-US"/>
        </w:rPr>
        <w:t>, v. 15, n. 4, p. 161-173, 1986.</w:t>
      </w:r>
    </w:p>
    <w:p w14:paraId="512F418D" w14:textId="07186AF9" w:rsidR="0001406C" w:rsidRPr="0010040D" w:rsidRDefault="0001406C" w:rsidP="0010040D">
      <w:pPr>
        <w:pStyle w:val="Corpodotexto"/>
        <w:ind w:firstLine="0"/>
        <w:rPr>
          <w:rFonts w:asciiTheme="majorHAnsi" w:hAnsiTheme="majorHAnsi" w:cstheme="majorHAnsi"/>
          <w:szCs w:val="24"/>
          <w:lang w:val="en-US"/>
        </w:rPr>
      </w:pPr>
      <w:r w:rsidRPr="0010040D">
        <w:rPr>
          <w:rFonts w:asciiTheme="majorHAnsi" w:hAnsiTheme="majorHAnsi" w:cstheme="majorHAnsi"/>
          <w:szCs w:val="24"/>
          <w:lang w:val="en-US"/>
        </w:rPr>
        <w:lastRenderedPageBreak/>
        <w:t xml:space="preserve">BRYSON, J. M. </w:t>
      </w:r>
      <w:r w:rsidRPr="0010040D">
        <w:rPr>
          <w:rFonts w:asciiTheme="majorHAnsi" w:hAnsiTheme="majorHAnsi" w:cstheme="majorHAnsi"/>
          <w:b/>
          <w:szCs w:val="24"/>
          <w:lang w:val="en-US"/>
        </w:rPr>
        <w:t>Strategic planning for public and nonprofit organizations</w:t>
      </w:r>
      <w:r w:rsidRPr="0010040D">
        <w:rPr>
          <w:rFonts w:asciiTheme="majorHAnsi" w:hAnsiTheme="majorHAnsi" w:cstheme="majorHAnsi"/>
          <w:szCs w:val="24"/>
          <w:lang w:val="en-US"/>
        </w:rPr>
        <w:t xml:space="preserve">: A guide to strengthening and sustaining organizational achievement. </w:t>
      </w:r>
      <w:r w:rsidR="00C246EC" w:rsidRPr="0010040D">
        <w:rPr>
          <w:rFonts w:asciiTheme="majorHAnsi" w:hAnsiTheme="majorHAnsi" w:cstheme="majorHAnsi"/>
          <w:szCs w:val="24"/>
          <w:lang w:val="en-US"/>
        </w:rPr>
        <w:t xml:space="preserve">5. ed. New York: </w:t>
      </w:r>
      <w:r w:rsidRPr="0010040D">
        <w:rPr>
          <w:rFonts w:asciiTheme="majorHAnsi" w:hAnsiTheme="majorHAnsi" w:cstheme="majorHAnsi"/>
          <w:szCs w:val="24"/>
          <w:lang w:val="en-US"/>
        </w:rPr>
        <w:t>John Wiley &amp; Sons, 2018.</w:t>
      </w:r>
    </w:p>
    <w:p w14:paraId="35A0541D" w14:textId="29F91C6D" w:rsidR="006D21EB" w:rsidRPr="0010040D" w:rsidRDefault="006D21EB" w:rsidP="0010040D">
      <w:pPr>
        <w:pStyle w:val="Corpodotexto"/>
        <w:ind w:firstLine="0"/>
        <w:rPr>
          <w:rFonts w:asciiTheme="majorHAnsi" w:hAnsiTheme="majorHAnsi" w:cstheme="majorHAnsi"/>
          <w:color w:val="222222"/>
          <w:szCs w:val="24"/>
          <w:shd w:val="clear" w:color="auto" w:fill="FFFFFF"/>
          <w:lang w:val="en-US"/>
        </w:rPr>
      </w:pPr>
      <w:r w:rsidRPr="0010040D">
        <w:rPr>
          <w:rFonts w:asciiTheme="majorHAnsi" w:hAnsiTheme="majorHAnsi" w:cstheme="majorHAnsi"/>
          <w:color w:val="222222"/>
          <w:szCs w:val="24"/>
          <w:shd w:val="clear" w:color="auto" w:fill="FFFFFF"/>
        </w:rPr>
        <w:t>COLTRO, A; PAZZINI, E. F.. A Função do Planejamento Estratégico Dentro de uma Organização. </w:t>
      </w:r>
      <w:r w:rsidRPr="0010040D">
        <w:rPr>
          <w:rFonts w:asciiTheme="majorHAnsi" w:hAnsiTheme="majorHAnsi" w:cstheme="majorHAnsi"/>
          <w:b/>
          <w:bCs/>
          <w:color w:val="222222"/>
          <w:szCs w:val="24"/>
          <w:shd w:val="clear" w:color="auto" w:fill="FFFFFF"/>
          <w:lang w:val="en-US"/>
        </w:rPr>
        <w:t>Revista de Ciências Gerenciais</w:t>
      </w:r>
      <w:r w:rsidRPr="0010040D">
        <w:rPr>
          <w:rFonts w:asciiTheme="majorHAnsi" w:hAnsiTheme="majorHAnsi" w:cstheme="majorHAnsi"/>
          <w:color w:val="222222"/>
          <w:szCs w:val="24"/>
          <w:shd w:val="clear" w:color="auto" w:fill="FFFFFF"/>
          <w:lang w:val="en-US"/>
        </w:rPr>
        <w:t>, v. 20, n. 32, p. 55-62, 2017.</w:t>
      </w:r>
    </w:p>
    <w:p w14:paraId="06AAE1D0" w14:textId="5BE9E966" w:rsidR="00304491" w:rsidRPr="0010040D" w:rsidRDefault="00C246EC" w:rsidP="0010040D">
      <w:pPr>
        <w:pStyle w:val="Corpodotexto"/>
        <w:ind w:firstLine="0"/>
        <w:rPr>
          <w:rFonts w:asciiTheme="majorHAnsi" w:hAnsiTheme="majorHAnsi" w:cstheme="majorHAnsi"/>
          <w:color w:val="222222"/>
          <w:szCs w:val="24"/>
          <w:shd w:val="clear" w:color="auto" w:fill="FFFFFF"/>
          <w:lang w:val="en-US"/>
        </w:rPr>
      </w:pPr>
      <w:r w:rsidRPr="0010040D">
        <w:rPr>
          <w:rFonts w:asciiTheme="majorHAnsi" w:hAnsiTheme="majorHAnsi" w:cstheme="majorHAnsi"/>
          <w:color w:val="222222"/>
          <w:szCs w:val="24"/>
          <w:shd w:val="clear" w:color="auto" w:fill="FFFFFF"/>
          <w:lang w:val="en-US"/>
        </w:rPr>
        <w:t>B</w:t>
      </w:r>
      <w:r w:rsidR="00304491" w:rsidRPr="0010040D">
        <w:rPr>
          <w:rFonts w:asciiTheme="majorHAnsi" w:hAnsiTheme="majorHAnsi" w:cstheme="majorHAnsi"/>
          <w:color w:val="222222"/>
          <w:szCs w:val="24"/>
          <w:shd w:val="clear" w:color="auto" w:fill="FFFFFF"/>
          <w:lang w:val="en-US"/>
        </w:rPr>
        <w:t>ELLINI, C</w:t>
      </w:r>
      <w:r w:rsidR="006D21EB" w:rsidRPr="0010040D">
        <w:rPr>
          <w:rFonts w:asciiTheme="majorHAnsi" w:hAnsiTheme="majorHAnsi" w:cstheme="majorHAnsi"/>
          <w:color w:val="222222"/>
          <w:szCs w:val="24"/>
          <w:shd w:val="clear" w:color="auto" w:fill="FFFFFF"/>
          <w:lang w:val="en-US"/>
        </w:rPr>
        <w:t>.</w:t>
      </w:r>
      <w:r w:rsidR="00304491" w:rsidRPr="0010040D">
        <w:rPr>
          <w:rFonts w:asciiTheme="majorHAnsi" w:hAnsiTheme="majorHAnsi" w:cstheme="majorHAnsi"/>
          <w:color w:val="222222"/>
          <w:szCs w:val="24"/>
          <w:shd w:val="clear" w:color="auto" w:fill="FFFFFF"/>
          <w:lang w:val="en-US"/>
        </w:rPr>
        <w:t xml:space="preserve"> G</w:t>
      </w:r>
      <w:r w:rsidRPr="0010040D">
        <w:rPr>
          <w:rFonts w:asciiTheme="majorHAnsi" w:hAnsiTheme="majorHAnsi" w:cstheme="majorHAnsi"/>
          <w:color w:val="222222"/>
          <w:szCs w:val="24"/>
          <w:shd w:val="clear" w:color="auto" w:fill="FFFFFF"/>
          <w:lang w:val="en-US"/>
        </w:rPr>
        <w:t xml:space="preserve"> P</w:t>
      </w:r>
      <w:r w:rsidR="00304491" w:rsidRPr="0010040D">
        <w:rPr>
          <w:rFonts w:asciiTheme="majorHAnsi" w:hAnsiTheme="majorHAnsi" w:cstheme="majorHAnsi"/>
          <w:color w:val="222222"/>
          <w:szCs w:val="24"/>
          <w:shd w:val="clear" w:color="auto" w:fill="FFFFFF"/>
          <w:lang w:val="en-US"/>
        </w:rPr>
        <w:t>. The ABCs of effectiveness in the digital society. </w:t>
      </w:r>
      <w:r w:rsidR="00304491" w:rsidRPr="0010040D">
        <w:rPr>
          <w:rFonts w:asciiTheme="majorHAnsi" w:hAnsiTheme="majorHAnsi" w:cstheme="majorHAnsi"/>
          <w:b/>
          <w:bCs/>
          <w:color w:val="222222"/>
          <w:szCs w:val="24"/>
          <w:shd w:val="clear" w:color="auto" w:fill="FFFFFF"/>
          <w:lang w:val="en-US"/>
        </w:rPr>
        <w:t>Communications of the ACM</w:t>
      </w:r>
      <w:r w:rsidR="00304491" w:rsidRPr="0010040D">
        <w:rPr>
          <w:rFonts w:asciiTheme="majorHAnsi" w:hAnsiTheme="majorHAnsi" w:cstheme="majorHAnsi"/>
          <w:color w:val="222222"/>
          <w:szCs w:val="24"/>
          <w:shd w:val="clear" w:color="auto" w:fill="FFFFFF"/>
          <w:lang w:val="en-US"/>
        </w:rPr>
        <w:t>, v. 61, n. 7, p. 84-91, 2018.</w:t>
      </w:r>
    </w:p>
    <w:p w14:paraId="1C2A17A5" w14:textId="77777777" w:rsidR="00FC5129" w:rsidRPr="0010040D" w:rsidRDefault="00FC5129" w:rsidP="0010040D">
      <w:pPr>
        <w:pStyle w:val="Corpodotexto"/>
        <w:ind w:firstLine="0"/>
        <w:rPr>
          <w:rFonts w:asciiTheme="majorHAnsi" w:hAnsiTheme="majorHAnsi" w:cstheme="majorHAnsi"/>
          <w:szCs w:val="24"/>
        </w:rPr>
      </w:pPr>
      <w:r w:rsidRPr="00A01CE5">
        <w:rPr>
          <w:rFonts w:asciiTheme="majorHAnsi" w:hAnsiTheme="majorHAnsi" w:cstheme="majorHAnsi"/>
          <w:color w:val="222222"/>
          <w:szCs w:val="24"/>
          <w:shd w:val="clear" w:color="auto" w:fill="FFFFFF"/>
          <w:lang w:val="en-US"/>
        </w:rPr>
        <w:t xml:space="preserve">BELLINI, C. G. P.; GIEBELEN, E; CASALI, R. D. R. B. </w:t>
      </w:r>
      <w:proofErr w:type="spellStart"/>
      <w:r w:rsidRPr="00A01CE5">
        <w:rPr>
          <w:rFonts w:asciiTheme="majorHAnsi" w:hAnsiTheme="majorHAnsi" w:cstheme="majorHAnsi"/>
          <w:color w:val="222222"/>
          <w:szCs w:val="24"/>
          <w:shd w:val="clear" w:color="auto" w:fill="FFFFFF"/>
          <w:lang w:val="en-US"/>
        </w:rPr>
        <w:t>Limitações</w:t>
      </w:r>
      <w:proofErr w:type="spellEnd"/>
      <w:r w:rsidRPr="00A01CE5">
        <w:rPr>
          <w:rFonts w:asciiTheme="majorHAnsi" w:hAnsiTheme="majorHAnsi" w:cstheme="majorHAnsi"/>
          <w:color w:val="222222"/>
          <w:szCs w:val="24"/>
          <w:shd w:val="clear" w:color="auto" w:fill="FFFFFF"/>
          <w:lang w:val="en-US"/>
        </w:rPr>
        <w:t xml:space="preserve"> </w:t>
      </w:r>
      <w:proofErr w:type="spellStart"/>
      <w:r w:rsidRPr="00A01CE5">
        <w:rPr>
          <w:rFonts w:asciiTheme="majorHAnsi" w:hAnsiTheme="majorHAnsi" w:cstheme="majorHAnsi"/>
          <w:color w:val="222222"/>
          <w:szCs w:val="24"/>
          <w:shd w:val="clear" w:color="auto" w:fill="FFFFFF"/>
          <w:lang w:val="en-US"/>
        </w:rPr>
        <w:t>digitais</w:t>
      </w:r>
      <w:proofErr w:type="spellEnd"/>
      <w:r w:rsidRPr="00A01CE5">
        <w:rPr>
          <w:rFonts w:asciiTheme="majorHAnsi" w:hAnsiTheme="majorHAnsi" w:cstheme="majorHAnsi"/>
          <w:color w:val="222222"/>
          <w:szCs w:val="24"/>
          <w:shd w:val="clear" w:color="auto" w:fill="FFFFFF"/>
          <w:lang w:val="en-US"/>
        </w:rPr>
        <w:t>. </w:t>
      </w:r>
      <w:r w:rsidRPr="0010040D">
        <w:rPr>
          <w:rFonts w:asciiTheme="majorHAnsi" w:hAnsiTheme="majorHAnsi" w:cstheme="majorHAnsi"/>
          <w:b/>
          <w:bCs/>
          <w:color w:val="222222"/>
          <w:szCs w:val="24"/>
          <w:shd w:val="clear" w:color="auto" w:fill="FFFFFF"/>
        </w:rPr>
        <w:t>Informação &amp; Sociedade: Estudos</w:t>
      </w:r>
      <w:r w:rsidRPr="0010040D">
        <w:rPr>
          <w:rFonts w:asciiTheme="majorHAnsi" w:hAnsiTheme="majorHAnsi" w:cstheme="majorHAnsi"/>
          <w:color w:val="222222"/>
          <w:szCs w:val="24"/>
          <w:shd w:val="clear" w:color="auto" w:fill="FFFFFF"/>
        </w:rPr>
        <w:t>, v. 20, n. 2, p. 25-35, 2010.</w:t>
      </w:r>
    </w:p>
    <w:p w14:paraId="76FFA4EC" w14:textId="006B4948" w:rsidR="00304491" w:rsidRPr="00A01CE5" w:rsidRDefault="00C246EC" w:rsidP="0010040D">
      <w:pPr>
        <w:pStyle w:val="Corpodotexto"/>
        <w:ind w:firstLine="0"/>
        <w:rPr>
          <w:rFonts w:asciiTheme="majorHAnsi" w:hAnsiTheme="majorHAnsi" w:cstheme="majorHAnsi"/>
          <w:color w:val="222222"/>
          <w:szCs w:val="24"/>
          <w:shd w:val="clear" w:color="auto" w:fill="FFFFFF"/>
          <w:lang w:val="en-US"/>
        </w:rPr>
      </w:pPr>
      <w:r w:rsidRPr="0010040D">
        <w:rPr>
          <w:rFonts w:asciiTheme="majorHAnsi" w:hAnsiTheme="majorHAnsi" w:cstheme="majorHAnsi"/>
          <w:color w:val="222222"/>
          <w:szCs w:val="24"/>
          <w:shd w:val="clear" w:color="auto" w:fill="FFFFFF"/>
        </w:rPr>
        <w:t xml:space="preserve">BELLINI, C. G. P.; ISONI FILHO, M. M.; de ARAÚJO GARCIA, D.; de FARIA PEREIRA, R. D. C. </w:t>
      </w:r>
      <w:r w:rsidR="00304491" w:rsidRPr="0010040D">
        <w:rPr>
          <w:rFonts w:asciiTheme="majorHAnsi" w:hAnsiTheme="majorHAnsi" w:cstheme="majorHAnsi"/>
          <w:color w:val="222222"/>
          <w:szCs w:val="24"/>
          <w:shd w:val="clear" w:color="auto" w:fill="FFFFFF"/>
        </w:rPr>
        <w:t>Limitações digitais: Evidências teóricas preliminares. </w:t>
      </w:r>
      <w:proofErr w:type="spellStart"/>
      <w:r w:rsidR="00304491" w:rsidRPr="00A01CE5">
        <w:rPr>
          <w:rFonts w:asciiTheme="majorHAnsi" w:hAnsiTheme="majorHAnsi" w:cstheme="majorHAnsi"/>
          <w:b/>
          <w:bCs/>
          <w:color w:val="222222"/>
          <w:szCs w:val="24"/>
          <w:shd w:val="clear" w:color="auto" w:fill="FFFFFF"/>
          <w:lang w:val="en-US"/>
        </w:rPr>
        <w:t>Análise</w:t>
      </w:r>
      <w:proofErr w:type="spellEnd"/>
      <w:r w:rsidR="00304491" w:rsidRPr="00A01CE5">
        <w:rPr>
          <w:rFonts w:asciiTheme="majorHAnsi" w:hAnsiTheme="majorHAnsi" w:cstheme="majorHAnsi"/>
          <w:b/>
          <w:bCs/>
          <w:color w:val="222222"/>
          <w:szCs w:val="24"/>
          <w:shd w:val="clear" w:color="auto" w:fill="FFFFFF"/>
          <w:lang w:val="en-US"/>
        </w:rPr>
        <w:t>–</w:t>
      </w:r>
      <w:proofErr w:type="spellStart"/>
      <w:r w:rsidR="00304491" w:rsidRPr="00A01CE5">
        <w:rPr>
          <w:rFonts w:asciiTheme="majorHAnsi" w:hAnsiTheme="majorHAnsi" w:cstheme="majorHAnsi"/>
          <w:b/>
          <w:bCs/>
          <w:color w:val="222222"/>
          <w:szCs w:val="24"/>
          <w:shd w:val="clear" w:color="auto" w:fill="FFFFFF"/>
          <w:lang w:val="en-US"/>
        </w:rPr>
        <w:t>Revista</w:t>
      </w:r>
      <w:proofErr w:type="spellEnd"/>
      <w:r w:rsidR="00304491" w:rsidRPr="00A01CE5">
        <w:rPr>
          <w:rFonts w:asciiTheme="majorHAnsi" w:hAnsiTheme="majorHAnsi" w:cstheme="majorHAnsi"/>
          <w:b/>
          <w:bCs/>
          <w:color w:val="222222"/>
          <w:szCs w:val="24"/>
          <w:shd w:val="clear" w:color="auto" w:fill="FFFFFF"/>
          <w:lang w:val="en-US"/>
        </w:rPr>
        <w:t xml:space="preserve"> de </w:t>
      </w:r>
      <w:proofErr w:type="spellStart"/>
      <w:r w:rsidR="00304491" w:rsidRPr="00A01CE5">
        <w:rPr>
          <w:rFonts w:asciiTheme="majorHAnsi" w:hAnsiTheme="majorHAnsi" w:cstheme="majorHAnsi"/>
          <w:b/>
          <w:bCs/>
          <w:color w:val="222222"/>
          <w:szCs w:val="24"/>
          <w:shd w:val="clear" w:color="auto" w:fill="FFFFFF"/>
          <w:lang w:val="en-US"/>
        </w:rPr>
        <w:t>Administração</w:t>
      </w:r>
      <w:proofErr w:type="spellEnd"/>
      <w:r w:rsidR="00304491" w:rsidRPr="00A01CE5">
        <w:rPr>
          <w:rFonts w:asciiTheme="majorHAnsi" w:hAnsiTheme="majorHAnsi" w:cstheme="majorHAnsi"/>
          <w:b/>
          <w:bCs/>
          <w:color w:val="222222"/>
          <w:szCs w:val="24"/>
          <w:shd w:val="clear" w:color="auto" w:fill="FFFFFF"/>
          <w:lang w:val="en-US"/>
        </w:rPr>
        <w:t xml:space="preserve"> da PUCRS</w:t>
      </w:r>
      <w:r w:rsidR="00304491" w:rsidRPr="00A01CE5">
        <w:rPr>
          <w:rFonts w:asciiTheme="majorHAnsi" w:hAnsiTheme="majorHAnsi" w:cstheme="majorHAnsi"/>
          <w:color w:val="222222"/>
          <w:szCs w:val="24"/>
          <w:shd w:val="clear" w:color="auto" w:fill="FFFFFF"/>
          <w:lang w:val="en-US"/>
        </w:rPr>
        <w:t>, v. 23, n. 1, p. 58-70, 2012.</w:t>
      </w:r>
    </w:p>
    <w:p w14:paraId="0B0C3DD4" w14:textId="55C71553" w:rsidR="00304491" w:rsidRPr="00A01CE5" w:rsidRDefault="00FC5129" w:rsidP="0010040D">
      <w:pPr>
        <w:pStyle w:val="Corpodotexto"/>
        <w:ind w:firstLine="0"/>
        <w:rPr>
          <w:rFonts w:asciiTheme="majorHAnsi" w:hAnsiTheme="majorHAnsi" w:cstheme="majorHAnsi"/>
          <w:szCs w:val="24"/>
        </w:rPr>
      </w:pPr>
      <w:r w:rsidRPr="0010040D">
        <w:rPr>
          <w:rFonts w:asciiTheme="majorHAnsi" w:hAnsiTheme="majorHAnsi" w:cstheme="majorHAnsi"/>
          <w:szCs w:val="24"/>
          <w:lang w:val="en-US"/>
        </w:rPr>
        <w:t xml:space="preserve">BELLINI, C. G. P.; ISONI FILHO, M. M., de MOURA JUNIOR, P. J.; PEREIRA, R. D. C. D. F. </w:t>
      </w:r>
      <w:r w:rsidR="00304491" w:rsidRPr="0010040D">
        <w:rPr>
          <w:rFonts w:asciiTheme="majorHAnsi" w:hAnsiTheme="majorHAnsi" w:cstheme="majorHAnsi"/>
          <w:szCs w:val="24"/>
          <w:lang w:val="en-US"/>
        </w:rPr>
        <w:t xml:space="preserve">Self-efficacy and anxiety of digital natives in face of compulsory computer-mediated tasks: A study about digital capabilities and limitations. </w:t>
      </w:r>
      <w:proofErr w:type="spellStart"/>
      <w:r w:rsidR="00304491" w:rsidRPr="00A01CE5">
        <w:rPr>
          <w:rFonts w:asciiTheme="majorHAnsi" w:hAnsiTheme="majorHAnsi" w:cstheme="majorHAnsi"/>
          <w:b/>
          <w:szCs w:val="24"/>
        </w:rPr>
        <w:t>Computers</w:t>
      </w:r>
      <w:proofErr w:type="spellEnd"/>
      <w:r w:rsidR="00304491" w:rsidRPr="00A01CE5">
        <w:rPr>
          <w:rFonts w:asciiTheme="majorHAnsi" w:hAnsiTheme="majorHAnsi" w:cstheme="majorHAnsi"/>
          <w:b/>
          <w:szCs w:val="24"/>
        </w:rPr>
        <w:t xml:space="preserve"> in </w:t>
      </w:r>
      <w:proofErr w:type="spellStart"/>
      <w:r w:rsidR="00304491" w:rsidRPr="00A01CE5">
        <w:rPr>
          <w:rFonts w:asciiTheme="majorHAnsi" w:hAnsiTheme="majorHAnsi" w:cstheme="majorHAnsi"/>
          <w:b/>
          <w:szCs w:val="24"/>
        </w:rPr>
        <w:t>Human</w:t>
      </w:r>
      <w:proofErr w:type="spellEnd"/>
      <w:r w:rsidR="00304491" w:rsidRPr="00A01CE5">
        <w:rPr>
          <w:rFonts w:asciiTheme="majorHAnsi" w:hAnsiTheme="majorHAnsi" w:cstheme="majorHAnsi"/>
          <w:b/>
          <w:szCs w:val="24"/>
        </w:rPr>
        <w:t xml:space="preserve"> </w:t>
      </w:r>
      <w:proofErr w:type="spellStart"/>
      <w:r w:rsidR="00304491" w:rsidRPr="00A01CE5">
        <w:rPr>
          <w:rFonts w:asciiTheme="majorHAnsi" w:hAnsiTheme="majorHAnsi" w:cstheme="majorHAnsi"/>
          <w:b/>
          <w:szCs w:val="24"/>
        </w:rPr>
        <w:t>Behavior</w:t>
      </w:r>
      <w:proofErr w:type="spellEnd"/>
      <w:r w:rsidR="00304491" w:rsidRPr="00A01CE5">
        <w:rPr>
          <w:rFonts w:asciiTheme="majorHAnsi" w:hAnsiTheme="majorHAnsi" w:cstheme="majorHAnsi"/>
          <w:szCs w:val="24"/>
        </w:rPr>
        <w:t xml:space="preserve">, v. 59, </w:t>
      </w:r>
      <w:r w:rsidRPr="00A01CE5">
        <w:rPr>
          <w:rFonts w:asciiTheme="majorHAnsi" w:hAnsiTheme="majorHAnsi" w:cstheme="majorHAnsi"/>
          <w:szCs w:val="24"/>
        </w:rPr>
        <w:t xml:space="preserve">n. 1, </w:t>
      </w:r>
      <w:r w:rsidR="00304491" w:rsidRPr="00A01CE5">
        <w:rPr>
          <w:rFonts w:asciiTheme="majorHAnsi" w:hAnsiTheme="majorHAnsi" w:cstheme="majorHAnsi"/>
          <w:szCs w:val="24"/>
        </w:rPr>
        <w:t>p. 49-57, 2016.</w:t>
      </w:r>
    </w:p>
    <w:p w14:paraId="23974ECF" w14:textId="2A1FD1BC" w:rsidR="00247F07" w:rsidRPr="0010040D" w:rsidRDefault="00247F07" w:rsidP="0010040D">
      <w:pPr>
        <w:pStyle w:val="Corpodotexto"/>
        <w:ind w:firstLine="0"/>
        <w:rPr>
          <w:rFonts w:asciiTheme="majorHAnsi" w:hAnsiTheme="majorHAnsi" w:cstheme="majorHAnsi"/>
          <w:szCs w:val="24"/>
        </w:rPr>
      </w:pPr>
      <w:r w:rsidRPr="0010040D">
        <w:rPr>
          <w:rFonts w:asciiTheme="majorHAnsi" w:hAnsiTheme="majorHAnsi" w:cstheme="majorHAnsi"/>
          <w:szCs w:val="24"/>
        </w:rPr>
        <w:t xml:space="preserve">CASTELLI, I. </w:t>
      </w:r>
      <w:r w:rsidRPr="0010040D">
        <w:rPr>
          <w:rFonts w:asciiTheme="majorHAnsi" w:hAnsiTheme="majorHAnsi" w:cstheme="majorHAnsi"/>
          <w:b/>
          <w:szCs w:val="24"/>
        </w:rPr>
        <w:t>Trello: como esta ferramenta pode ajudar você a organizar a sua vida</w:t>
      </w:r>
      <w:r w:rsidRPr="0010040D">
        <w:rPr>
          <w:rFonts w:asciiTheme="majorHAnsi" w:hAnsiTheme="majorHAnsi" w:cstheme="majorHAnsi"/>
          <w:szCs w:val="24"/>
        </w:rPr>
        <w:t xml:space="preserve">. </w:t>
      </w:r>
      <w:r w:rsidR="00AD7C5B" w:rsidRPr="0010040D">
        <w:rPr>
          <w:rFonts w:asciiTheme="majorHAnsi" w:hAnsiTheme="majorHAnsi" w:cstheme="majorHAnsi"/>
          <w:szCs w:val="24"/>
        </w:rPr>
        <w:t xml:space="preserve">[2015]. </w:t>
      </w:r>
      <w:r w:rsidRPr="0010040D">
        <w:rPr>
          <w:rFonts w:asciiTheme="majorHAnsi" w:hAnsiTheme="majorHAnsi" w:cstheme="majorHAnsi"/>
          <w:szCs w:val="24"/>
        </w:rPr>
        <w:t xml:space="preserve">Disponível em: </w:t>
      </w:r>
      <w:hyperlink r:id="rId11" w:history="1">
        <w:r w:rsidRPr="0010040D">
          <w:rPr>
            <w:rStyle w:val="Hyperlink"/>
            <w:rFonts w:asciiTheme="majorHAnsi" w:hAnsiTheme="majorHAnsi" w:cstheme="majorHAnsi"/>
            <w:szCs w:val="24"/>
          </w:rPr>
          <w:t>https://www.tecmundo.com.br/organizacao/75128-trello-ferramenta-ajudar-voce-organizar-vida.htm</w:t>
        </w:r>
      </w:hyperlink>
      <w:r w:rsidRPr="0010040D">
        <w:rPr>
          <w:rFonts w:asciiTheme="majorHAnsi" w:hAnsiTheme="majorHAnsi" w:cstheme="majorHAnsi"/>
          <w:szCs w:val="24"/>
        </w:rPr>
        <w:t>. Acesso em 18 jun. 2018.</w:t>
      </w:r>
    </w:p>
    <w:p w14:paraId="318822ED" w14:textId="7810619B" w:rsidR="00AD7C5B" w:rsidRPr="0010040D" w:rsidRDefault="00AD7C5B" w:rsidP="0010040D">
      <w:pPr>
        <w:pStyle w:val="Corpodotexto"/>
        <w:ind w:firstLine="0"/>
        <w:rPr>
          <w:rFonts w:asciiTheme="majorHAnsi" w:hAnsiTheme="majorHAnsi" w:cstheme="majorHAnsi"/>
          <w:szCs w:val="24"/>
        </w:rPr>
      </w:pPr>
      <w:r w:rsidRPr="0010040D">
        <w:rPr>
          <w:rFonts w:asciiTheme="majorHAnsi" w:hAnsiTheme="majorHAnsi" w:cstheme="majorHAnsi"/>
          <w:szCs w:val="24"/>
        </w:rPr>
        <w:t>DAMKE, E. J</w:t>
      </w:r>
      <w:proofErr w:type="gramStart"/>
      <w:r w:rsidRPr="0010040D">
        <w:rPr>
          <w:rFonts w:asciiTheme="majorHAnsi" w:hAnsiTheme="majorHAnsi" w:cstheme="majorHAnsi"/>
          <w:szCs w:val="24"/>
        </w:rPr>
        <w:t>..</w:t>
      </w:r>
      <w:proofErr w:type="gramEnd"/>
      <w:r w:rsidRPr="0010040D">
        <w:rPr>
          <w:rFonts w:asciiTheme="majorHAnsi" w:hAnsiTheme="majorHAnsi" w:cstheme="majorHAnsi"/>
          <w:szCs w:val="24"/>
        </w:rPr>
        <w:t xml:space="preserve"> DA SILVA, E. D.; WALTER, S. A. Sistemas de controle e alinhamento estratégico: proposição de indicadores. </w:t>
      </w:r>
      <w:r w:rsidRPr="0010040D">
        <w:rPr>
          <w:rFonts w:asciiTheme="majorHAnsi" w:hAnsiTheme="majorHAnsi" w:cstheme="majorHAnsi"/>
          <w:b/>
          <w:iCs/>
          <w:szCs w:val="24"/>
        </w:rPr>
        <w:t>Revista Eletrônica de Estratégia &amp; Negócios</w:t>
      </w:r>
      <w:r w:rsidRPr="0010040D">
        <w:rPr>
          <w:rFonts w:asciiTheme="majorHAnsi" w:hAnsiTheme="majorHAnsi" w:cstheme="majorHAnsi"/>
          <w:b/>
          <w:szCs w:val="24"/>
        </w:rPr>
        <w:t>,</w:t>
      </w:r>
      <w:r w:rsidRPr="0010040D">
        <w:rPr>
          <w:rFonts w:asciiTheme="majorHAnsi" w:hAnsiTheme="majorHAnsi" w:cstheme="majorHAnsi"/>
          <w:szCs w:val="24"/>
        </w:rPr>
        <w:t xml:space="preserve"> v. </w:t>
      </w:r>
      <w:r w:rsidRPr="0010040D">
        <w:rPr>
          <w:rFonts w:asciiTheme="majorHAnsi" w:hAnsiTheme="majorHAnsi" w:cstheme="majorHAnsi"/>
          <w:iCs/>
          <w:szCs w:val="24"/>
        </w:rPr>
        <w:t xml:space="preserve">4, n. </w:t>
      </w:r>
      <w:r w:rsidRPr="0010040D">
        <w:rPr>
          <w:rFonts w:asciiTheme="majorHAnsi" w:hAnsiTheme="majorHAnsi" w:cstheme="majorHAnsi"/>
          <w:szCs w:val="24"/>
        </w:rPr>
        <w:t>1, p. 65-87, 2011.</w:t>
      </w:r>
    </w:p>
    <w:p w14:paraId="43E81EE7" w14:textId="2C64C1FB" w:rsidR="0010040D" w:rsidRPr="00A01CE5" w:rsidRDefault="0010040D" w:rsidP="0010040D">
      <w:pPr>
        <w:pStyle w:val="Textodecomentrio"/>
        <w:ind w:firstLine="0"/>
        <w:rPr>
          <w:sz w:val="22"/>
          <w:lang w:val="en-US"/>
        </w:rPr>
      </w:pPr>
      <w:r w:rsidRPr="0010040D">
        <w:rPr>
          <w:rFonts w:ascii="Calibri" w:hAnsi="Calibri" w:cs="Calibri"/>
          <w:color w:val="000000"/>
          <w:sz w:val="24"/>
          <w:szCs w:val="22"/>
        </w:rPr>
        <w:t xml:space="preserve">FLICK, U. </w:t>
      </w:r>
      <w:r w:rsidRPr="0010040D">
        <w:rPr>
          <w:rFonts w:ascii="Calibri" w:hAnsi="Calibri" w:cs="Calibri"/>
          <w:b/>
          <w:bCs/>
          <w:color w:val="000000"/>
          <w:sz w:val="24"/>
          <w:szCs w:val="22"/>
        </w:rPr>
        <w:t>Desenho da pesquisa qualitativa</w:t>
      </w:r>
      <w:r w:rsidRPr="0010040D">
        <w:rPr>
          <w:rFonts w:ascii="Calibri" w:hAnsi="Calibri" w:cs="Calibri"/>
          <w:color w:val="000000"/>
          <w:sz w:val="24"/>
          <w:szCs w:val="22"/>
        </w:rPr>
        <w:t xml:space="preserve">. </w:t>
      </w:r>
      <w:r w:rsidRPr="00A01CE5">
        <w:rPr>
          <w:rFonts w:ascii="Calibri" w:hAnsi="Calibri" w:cs="Calibri"/>
          <w:color w:val="000000"/>
          <w:sz w:val="24"/>
          <w:szCs w:val="22"/>
          <w:lang w:val="en-US"/>
        </w:rPr>
        <w:t xml:space="preserve">Porto </w:t>
      </w:r>
      <w:proofErr w:type="spellStart"/>
      <w:r w:rsidRPr="00A01CE5">
        <w:rPr>
          <w:rFonts w:ascii="Calibri" w:hAnsi="Calibri" w:cs="Calibri"/>
          <w:color w:val="000000"/>
          <w:sz w:val="24"/>
          <w:szCs w:val="22"/>
          <w:lang w:val="en-US"/>
        </w:rPr>
        <w:t>Alegre</w:t>
      </w:r>
      <w:proofErr w:type="spellEnd"/>
      <w:r w:rsidRPr="00A01CE5">
        <w:rPr>
          <w:rFonts w:ascii="Calibri" w:hAnsi="Calibri" w:cs="Calibri"/>
          <w:color w:val="000000"/>
          <w:sz w:val="24"/>
          <w:szCs w:val="22"/>
          <w:lang w:val="en-US"/>
        </w:rPr>
        <w:t xml:space="preserve">: </w:t>
      </w:r>
      <w:proofErr w:type="spellStart"/>
      <w:r w:rsidRPr="00A01CE5">
        <w:rPr>
          <w:rFonts w:ascii="Calibri" w:hAnsi="Calibri" w:cs="Calibri"/>
          <w:color w:val="000000"/>
          <w:sz w:val="24"/>
          <w:szCs w:val="22"/>
          <w:lang w:val="en-US"/>
        </w:rPr>
        <w:t>Artmed</w:t>
      </w:r>
      <w:proofErr w:type="spellEnd"/>
      <w:r w:rsidRPr="00A01CE5">
        <w:rPr>
          <w:rFonts w:ascii="Calibri" w:hAnsi="Calibri" w:cs="Calibri"/>
          <w:color w:val="000000"/>
          <w:sz w:val="24"/>
          <w:szCs w:val="22"/>
          <w:lang w:val="en-US"/>
        </w:rPr>
        <w:t>, 2009.</w:t>
      </w:r>
    </w:p>
    <w:p w14:paraId="0BBA30B9" w14:textId="6F905E5C" w:rsidR="0010040D" w:rsidRPr="00A01CE5" w:rsidRDefault="0010040D" w:rsidP="0010040D">
      <w:pPr>
        <w:pStyle w:val="Corpodotexto"/>
        <w:ind w:firstLine="0"/>
        <w:rPr>
          <w:rFonts w:asciiTheme="majorHAnsi" w:hAnsiTheme="majorHAnsi" w:cstheme="majorHAnsi"/>
          <w:szCs w:val="24"/>
        </w:rPr>
      </w:pPr>
      <w:r w:rsidRPr="0010040D">
        <w:rPr>
          <w:rFonts w:asciiTheme="majorHAnsi" w:hAnsiTheme="majorHAnsi" w:cstheme="majorHAnsi"/>
          <w:szCs w:val="24"/>
          <w:lang w:val="en-US"/>
        </w:rPr>
        <w:t xml:space="preserve">FLYVBJERG, B. Five misunderstandings about case-study research. </w:t>
      </w:r>
      <w:proofErr w:type="spellStart"/>
      <w:r w:rsidRPr="00A01CE5">
        <w:rPr>
          <w:rFonts w:asciiTheme="majorHAnsi" w:hAnsiTheme="majorHAnsi" w:cstheme="majorHAnsi"/>
          <w:b/>
          <w:szCs w:val="24"/>
        </w:rPr>
        <w:t>Qualitative</w:t>
      </w:r>
      <w:proofErr w:type="spellEnd"/>
      <w:r w:rsidRPr="00A01CE5">
        <w:rPr>
          <w:rFonts w:asciiTheme="majorHAnsi" w:hAnsiTheme="majorHAnsi" w:cstheme="majorHAnsi"/>
          <w:b/>
          <w:szCs w:val="24"/>
        </w:rPr>
        <w:t xml:space="preserve"> </w:t>
      </w:r>
      <w:proofErr w:type="spellStart"/>
      <w:r w:rsidRPr="00A01CE5">
        <w:rPr>
          <w:rFonts w:asciiTheme="majorHAnsi" w:hAnsiTheme="majorHAnsi" w:cstheme="majorHAnsi"/>
          <w:b/>
          <w:szCs w:val="24"/>
        </w:rPr>
        <w:t>inquiry</w:t>
      </w:r>
      <w:proofErr w:type="spellEnd"/>
      <w:r w:rsidRPr="00A01CE5">
        <w:rPr>
          <w:rFonts w:asciiTheme="majorHAnsi" w:hAnsiTheme="majorHAnsi" w:cstheme="majorHAnsi"/>
          <w:szCs w:val="24"/>
        </w:rPr>
        <w:t>, v. 12, n. 2, p. 219-245, 2006.</w:t>
      </w:r>
    </w:p>
    <w:p w14:paraId="7EB70E39" w14:textId="37E8AAA9" w:rsidR="00247F07" w:rsidRPr="00A01CE5" w:rsidRDefault="00247F07" w:rsidP="0010040D">
      <w:pPr>
        <w:pStyle w:val="Corpodotexto"/>
        <w:ind w:firstLine="0"/>
        <w:rPr>
          <w:rFonts w:asciiTheme="majorHAnsi" w:hAnsiTheme="majorHAnsi" w:cstheme="majorHAnsi"/>
          <w:szCs w:val="24"/>
          <w:lang w:val="en-US"/>
        </w:rPr>
      </w:pPr>
      <w:r w:rsidRPr="0010040D">
        <w:rPr>
          <w:rFonts w:asciiTheme="majorHAnsi" w:hAnsiTheme="majorHAnsi" w:cstheme="majorHAnsi"/>
          <w:szCs w:val="24"/>
        </w:rPr>
        <w:t xml:space="preserve">HAMEL, G.; PRAHALAD, C. K. </w:t>
      </w:r>
      <w:r w:rsidRPr="0010040D">
        <w:rPr>
          <w:rFonts w:asciiTheme="majorHAnsi" w:hAnsiTheme="majorHAnsi" w:cstheme="majorHAnsi"/>
          <w:b/>
          <w:szCs w:val="24"/>
        </w:rPr>
        <w:t>Competindo pelo futuro</w:t>
      </w:r>
      <w:r w:rsidR="00FC5129" w:rsidRPr="0010040D">
        <w:rPr>
          <w:rFonts w:asciiTheme="majorHAnsi" w:hAnsiTheme="majorHAnsi" w:cstheme="majorHAnsi"/>
          <w:szCs w:val="24"/>
        </w:rPr>
        <w:t xml:space="preserve">. </w:t>
      </w:r>
      <w:r w:rsidR="00FC5129" w:rsidRPr="00A01CE5">
        <w:rPr>
          <w:rFonts w:asciiTheme="majorHAnsi" w:hAnsiTheme="majorHAnsi" w:cstheme="majorHAnsi"/>
          <w:szCs w:val="24"/>
          <w:lang w:val="en-US"/>
        </w:rPr>
        <w:t xml:space="preserve">Rio de </w:t>
      </w:r>
      <w:proofErr w:type="spellStart"/>
      <w:r w:rsidR="00FC5129" w:rsidRPr="00A01CE5">
        <w:rPr>
          <w:rFonts w:asciiTheme="majorHAnsi" w:hAnsiTheme="majorHAnsi" w:cstheme="majorHAnsi"/>
          <w:szCs w:val="24"/>
          <w:lang w:val="en-US"/>
        </w:rPr>
        <w:t>janeiro</w:t>
      </w:r>
      <w:proofErr w:type="spellEnd"/>
      <w:r w:rsidR="00FC5129" w:rsidRPr="00A01CE5">
        <w:rPr>
          <w:rFonts w:asciiTheme="majorHAnsi" w:hAnsiTheme="majorHAnsi" w:cstheme="majorHAnsi"/>
          <w:szCs w:val="24"/>
          <w:lang w:val="en-US"/>
        </w:rPr>
        <w:t>: Campus</w:t>
      </w:r>
      <w:r w:rsidRPr="00A01CE5">
        <w:rPr>
          <w:rFonts w:asciiTheme="majorHAnsi" w:hAnsiTheme="majorHAnsi" w:cstheme="majorHAnsi"/>
          <w:szCs w:val="24"/>
          <w:lang w:val="en-US"/>
        </w:rPr>
        <w:t>, 1995.</w:t>
      </w:r>
    </w:p>
    <w:p w14:paraId="08BBAB01" w14:textId="31C2713C" w:rsidR="00FC5129" w:rsidRPr="0010040D" w:rsidRDefault="00FC5129" w:rsidP="0010040D">
      <w:pPr>
        <w:pStyle w:val="Corpodotexto"/>
        <w:ind w:firstLine="0"/>
        <w:rPr>
          <w:rFonts w:asciiTheme="majorHAnsi" w:hAnsiTheme="majorHAnsi" w:cstheme="majorHAnsi"/>
          <w:szCs w:val="24"/>
          <w:lang w:val="en-US"/>
        </w:rPr>
      </w:pPr>
      <w:r w:rsidRPr="0010040D">
        <w:rPr>
          <w:rFonts w:asciiTheme="majorHAnsi" w:hAnsiTheme="majorHAnsi" w:cstheme="majorHAnsi"/>
          <w:szCs w:val="24"/>
          <w:lang w:val="en-US"/>
        </w:rPr>
        <w:t xml:space="preserve">KURTESSIS, J. N.; EISENBERGER, R.; FORD, M. T.; BUFFARDI, L. C.; STEWART, K. A.; ADIS, C. S. Perceived organizational support: A meta-analytic evaluation of organizational support theory. </w:t>
      </w:r>
      <w:r w:rsidRPr="0010040D">
        <w:rPr>
          <w:rFonts w:asciiTheme="majorHAnsi" w:hAnsiTheme="majorHAnsi" w:cstheme="majorHAnsi"/>
          <w:b/>
          <w:szCs w:val="24"/>
          <w:lang w:val="en-US"/>
        </w:rPr>
        <w:t>Journal of management</w:t>
      </w:r>
      <w:r w:rsidRPr="0010040D">
        <w:rPr>
          <w:rFonts w:asciiTheme="majorHAnsi" w:hAnsiTheme="majorHAnsi" w:cstheme="majorHAnsi"/>
          <w:szCs w:val="24"/>
          <w:lang w:val="en-US"/>
        </w:rPr>
        <w:t>, v. 43, n. 6, p. 1854-1884, 2017.</w:t>
      </w:r>
    </w:p>
    <w:p w14:paraId="4FA9954B" w14:textId="6B2B06EE" w:rsidR="00247F07" w:rsidRPr="00A01CE5" w:rsidRDefault="00247F07" w:rsidP="0010040D">
      <w:pPr>
        <w:pStyle w:val="Corpodotexto"/>
        <w:ind w:firstLine="0"/>
        <w:rPr>
          <w:rFonts w:asciiTheme="majorHAnsi" w:hAnsiTheme="majorHAnsi" w:cstheme="majorHAnsi"/>
          <w:szCs w:val="24"/>
        </w:rPr>
      </w:pPr>
      <w:r w:rsidRPr="0010040D">
        <w:rPr>
          <w:rFonts w:asciiTheme="majorHAnsi" w:hAnsiTheme="majorHAnsi" w:cstheme="majorHAnsi"/>
          <w:szCs w:val="24"/>
          <w:lang w:val="en-US"/>
        </w:rPr>
        <w:t xml:space="preserve">KLECUN, E. Bringing lost sheep into the fold: Questioning the discourse of the digital divide. </w:t>
      </w:r>
      <w:proofErr w:type="spellStart"/>
      <w:r w:rsidRPr="00A01CE5">
        <w:rPr>
          <w:rFonts w:asciiTheme="majorHAnsi" w:hAnsiTheme="majorHAnsi" w:cstheme="majorHAnsi"/>
          <w:b/>
          <w:szCs w:val="24"/>
        </w:rPr>
        <w:t>Information</w:t>
      </w:r>
      <w:proofErr w:type="spellEnd"/>
      <w:r w:rsidRPr="00A01CE5">
        <w:rPr>
          <w:rFonts w:asciiTheme="majorHAnsi" w:hAnsiTheme="majorHAnsi" w:cstheme="majorHAnsi"/>
          <w:b/>
          <w:szCs w:val="24"/>
        </w:rPr>
        <w:t xml:space="preserve"> Technology &amp; People</w:t>
      </w:r>
      <w:r w:rsidR="00FC5129" w:rsidRPr="00A01CE5">
        <w:rPr>
          <w:rFonts w:asciiTheme="majorHAnsi" w:hAnsiTheme="majorHAnsi" w:cstheme="majorHAnsi"/>
          <w:szCs w:val="24"/>
        </w:rPr>
        <w:t xml:space="preserve">, v. 21, n. 3, </w:t>
      </w:r>
      <w:r w:rsidRPr="00A01CE5">
        <w:rPr>
          <w:rFonts w:asciiTheme="majorHAnsi" w:hAnsiTheme="majorHAnsi" w:cstheme="majorHAnsi"/>
          <w:szCs w:val="24"/>
        </w:rPr>
        <w:t xml:space="preserve">p. </w:t>
      </w:r>
      <w:r w:rsidR="00FC5129" w:rsidRPr="00A01CE5">
        <w:rPr>
          <w:rFonts w:asciiTheme="majorHAnsi" w:hAnsiTheme="majorHAnsi" w:cstheme="majorHAnsi"/>
          <w:szCs w:val="24"/>
        </w:rPr>
        <w:t>267-282, 2008.</w:t>
      </w:r>
    </w:p>
    <w:p w14:paraId="37D1505D" w14:textId="0C81D5C8" w:rsidR="00247F07" w:rsidRPr="0010040D" w:rsidRDefault="00247F07" w:rsidP="0010040D">
      <w:pPr>
        <w:pStyle w:val="Corpodotexto"/>
        <w:ind w:firstLine="0"/>
        <w:rPr>
          <w:rFonts w:asciiTheme="majorHAnsi" w:hAnsiTheme="majorHAnsi" w:cstheme="majorHAnsi"/>
          <w:szCs w:val="24"/>
        </w:rPr>
      </w:pPr>
      <w:r w:rsidRPr="0010040D">
        <w:rPr>
          <w:rFonts w:asciiTheme="majorHAnsi" w:hAnsiTheme="majorHAnsi" w:cstheme="majorHAnsi"/>
          <w:szCs w:val="24"/>
        </w:rPr>
        <w:t xml:space="preserve">LANDIM, W. </w:t>
      </w:r>
      <w:r w:rsidRPr="0010040D">
        <w:rPr>
          <w:rFonts w:asciiTheme="majorHAnsi" w:hAnsiTheme="majorHAnsi" w:cstheme="majorHAnsi"/>
          <w:b/>
          <w:szCs w:val="24"/>
        </w:rPr>
        <w:t>Trello: ferramenta gratuita para gerenciar projetos chega ao Brasil</w:t>
      </w:r>
      <w:r w:rsidRPr="0010040D">
        <w:rPr>
          <w:rFonts w:asciiTheme="majorHAnsi" w:hAnsiTheme="majorHAnsi" w:cstheme="majorHAnsi"/>
          <w:szCs w:val="24"/>
        </w:rPr>
        <w:t xml:space="preserve">. </w:t>
      </w:r>
      <w:r w:rsidR="00AD7C5B" w:rsidRPr="0010040D">
        <w:rPr>
          <w:rFonts w:asciiTheme="majorHAnsi" w:hAnsiTheme="majorHAnsi" w:cstheme="majorHAnsi"/>
          <w:szCs w:val="24"/>
        </w:rPr>
        <w:t xml:space="preserve">[2015]. </w:t>
      </w:r>
      <w:r w:rsidRPr="0010040D">
        <w:rPr>
          <w:rFonts w:asciiTheme="majorHAnsi" w:hAnsiTheme="majorHAnsi" w:cstheme="majorHAnsi"/>
          <w:szCs w:val="24"/>
        </w:rPr>
        <w:t xml:space="preserve">Disponível em: </w:t>
      </w:r>
      <w:hyperlink r:id="rId12" w:history="1">
        <w:r w:rsidRPr="0010040D">
          <w:rPr>
            <w:rStyle w:val="Hyperlink"/>
            <w:rFonts w:asciiTheme="majorHAnsi" w:hAnsiTheme="majorHAnsi" w:cstheme="majorHAnsi"/>
            <w:szCs w:val="24"/>
          </w:rPr>
          <w:t>https://www.tecmundo.com.br/organizacao/80018-trello-ferramenta-gratuita-gerenciar-projetos-chega-brasil.htm</w:t>
        </w:r>
      </w:hyperlink>
      <w:r w:rsidRPr="0010040D">
        <w:rPr>
          <w:rFonts w:asciiTheme="majorHAnsi" w:hAnsiTheme="majorHAnsi" w:cstheme="majorHAnsi"/>
          <w:szCs w:val="24"/>
        </w:rPr>
        <w:t>. Acesso em 18 jun. 2018.</w:t>
      </w:r>
    </w:p>
    <w:p w14:paraId="7B52AAF7" w14:textId="2D75B347" w:rsidR="0010040D" w:rsidRPr="0010040D" w:rsidRDefault="0010040D" w:rsidP="0010040D">
      <w:pPr>
        <w:pStyle w:val="Corpodotexto"/>
        <w:ind w:firstLine="0"/>
        <w:rPr>
          <w:rFonts w:asciiTheme="majorHAnsi" w:hAnsiTheme="majorHAnsi" w:cstheme="majorHAnsi"/>
          <w:szCs w:val="24"/>
        </w:rPr>
      </w:pPr>
      <w:r w:rsidRPr="0010040D">
        <w:rPr>
          <w:rFonts w:asciiTheme="majorHAnsi" w:hAnsiTheme="majorHAnsi" w:cstheme="majorHAnsi"/>
          <w:szCs w:val="24"/>
        </w:rPr>
        <w:t xml:space="preserve">MALHOTRA, N. </w:t>
      </w:r>
      <w:r w:rsidRPr="0010040D">
        <w:rPr>
          <w:rFonts w:asciiTheme="majorHAnsi" w:hAnsiTheme="majorHAnsi" w:cstheme="majorHAnsi"/>
          <w:b/>
          <w:bCs/>
          <w:szCs w:val="24"/>
        </w:rPr>
        <w:t>Pesquisa de Marketing</w:t>
      </w:r>
      <w:r w:rsidRPr="0010040D">
        <w:rPr>
          <w:rFonts w:asciiTheme="majorHAnsi" w:hAnsiTheme="majorHAnsi" w:cstheme="majorHAnsi"/>
          <w:szCs w:val="24"/>
        </w:rPr>
        <w:t>: uma orientação aplicada. 6. ed. São Paulo: Bookman, 2012</w:t>
      </w:r>
    </w:p>
    <w:p w14:paraId="7709D8B8" w14:textId="2062EBBC" w:rsidR="00247F07" w:rsidRDefault="00247F07" w:rsidP="0010040D">
      <w:pPr>
        <w:pStyle w:val="Corpodotexto"/>
        <w:ind w:firstLine="0"/>
        <w:rPr>
          <w:rFonts w:asciiTheme="majorHAnsi" w:hAnsiTheme="majorHAnsi" w:cstheme="majorHAnsi"/>
          <w:szCs w:val="24"/>
        </w:rPr>
      </w:pPr>
      <w:r w:rsidRPr="0010040D">
        <w:rPr>
          <w:rFonts w:asciiTheme="majorHAnsi" w:hAnsiTheme="majorHAnsi" w:cstheme="majorHAnsi"/>
          <w:szCs w:val="24"/>
        </w:rPr>
        <w:t xml:space="preserve">MATOS, O. A.; VENÂNCIO, D. M.; DUTRA, A.. Gestão estratégica em instituições de ensino superior: mapeamento das publicações científicas no período de 1997 a 2012. </w:t>
      </w:r>
      <w:r w:rsidRPr="0010040D">
        <w:rPr>
          <w:rFonts w:asciiTheme="majorHAnsi" w:hAnsiTheme="majorHAnsi" w:cstheme="majorHAnsi"/>
          <w:b/>
          <w:szCs w:val="24"/>
        </w:rPr>
        <w:t>Revista Gestão Universitária na América Latina-GUAL</w:t>
      </w:r>
      <w:r w:rsidRPr="0010040D">
        <w:rPr>
          <w:rFonts w:asciiTheme="majorHAnsi" w:hAnsiTheme="majorHAnsi" w:cstheme="majorHAnsi"/>
          <w:szCs w:val="24"/>
        </w:rPr>
        <w:t xml:space="preserve">, v. 7, n. 1, </w:t>
      </w:r>
      <w:r w:rsidR="00652AA7" w:rsidRPr="0010040D">
        <w:rPr>
          <w:rFonts w:asciiTheme="majorHAnsi" w:hAnsiTheme="majorHAnsi" w:cstheme="majorHAnsi"/>
          <w:szCs w:val="24"/>
        </w:rPr>
        <w:t xml:space="preserve">p. 106-127, </w:t>
      </w:r>
      <w:r w:rsidRPr="0010040D">
        <w:rPr>
          <w:rFonts w:asciiTheme="majorHAnsi" w:hAnsiTheme="majorHAnsi" w:cstheme="majorHAnsi"/>
          <w:szCs w:val="24"/>
        </w:rPr>
        <w:t>2014.</w:t>
      </w:r>
    </w:p>
    <w:p w14:paraId="2038542D" w14:textId="57A875EA" w:rsidR="00762935" w:rsidRPr="00762935" w:rsidRDefault="00762935" w:rsidP="0010040D">
      <w:pPr>
        <w:pStyle w:val="Corpodotexto"/>
        <w:ind w:firstLine="0"/>
        <w:rPr>
          <w:rFonts w:asciiTheme="majorHAnsi" w:hAnsiTheme="majorHAnsi" w:cstheme="majorHAnsi"/>
          <w:szCs w:val="24"/>
        </w:rPr>
      </w:pPr>
      <w:r w:rsidRPr="00747C8B">
        <w:rPr>
          <w:rFonts w:asciiTheme="majorHAnsi" w:hAnsiTheme="majorHAnsi" w:cstheme="majorHAnsi"/>
          <w:szCs w:val="24"/>
          <w:highlight w:val="yellow"/>
        </w:rPr>
        <w:lastRenderedPageBreak/>
        <w:t xml:space="preserve">MICHELON, T., de LIRA, L. A. R.; RAZUCK, F. B. Análise dos fatores críticos de gestão do sistema </w:t>
      </w:r>
      <w:proofErr w:type="spellStart"/>
      <w:r w:rsidRPr="00747C8B">
        <w:rPr>
          <w:rFonts w:asciiTheme="majorHAnsi" w:hAnsiTheme="majorHAnsi" w:cstheme="majorHAnsi"/>
          <w:szCs w:val="24"/>
          <w:highlight w:val="yellow"/>
        </w:rPr>
        <w:t>uab</w:t>
      </w:r>
      <w:proofErr w:type="spellEnd"/>
      <w:r w:rsidRPr="00747C8B">
        <w:rPr>
          <w:rFonts w:asciiTheme="majorHAnsi" w:hAnsiTheme="majorHAnsi" w:cstheme="majorHAnsi"/>
          <w:szCs w:val="24"/>
          <w:highlight w:val="yellow"/>
        </w:rPr>
        <w:t>. </w:t>
      </w:r>
      <w:proofErr w:type="spellStart"/>
      <w:proofErr w:type="gramStart"/>
      <w:r w:rsidR="00747C8B" w:rsidRPr="00747C8B">
        <w:rPr>
          <w:rFonts w:asciiTheme="majorHAnsi" w:hAnsiTheme="majorHAnsi" w:cstheme="majorHAnsi"/>
          <w:b/>
          <w:iCs/>
          <w:szCs w:val="24"/>
          <w:highlight w:val="yellow"/>
        </w:rPr>
        <w:t>EmR</w:t>
      </w:r>
      <w:r w:rsidRPr="00747C8B">
        <w:rPr>
          <w:rFonts w:asciiTheme="majorHAnsi" w:hAnsiTheme="majorHAnsi" w:cstheme="majorHAnsi"/>
          <w:b/>
          <w:iCs/>
          <w:szCs w:val="24"/>
          <w:highlight w:val="yellow"/>
        </w:rPr>
        <w:t>ede</w:t>
      </w:r>
      <w:proofErr w:type="spellEnd"/>
      <w:proofErr w:type="gramEnd"/>
      <w:r w:rsidR="00747C8B" w:rsidRPr="00747C8B">
        <w:rPr>
          <w:rFonts w:asciiTheme="majorHAnsi" w:hAnsiTheme="majorHAnsi" w:cstheme="majorHAnsi"/>
          <w:b/>
          <w:iCs/>
          <w:szCs w:val="24"/>
          <w:highlight w:val="yellow"/>
        </w:rPr>
        <w:t xml:space="preserve"> </w:t>
      </w:r>
      <w:r w:rsidRPr="00747C8B">
        <w:rPr>
          <w:rFonts w:asciiTheme="majorHAnsi" w:hAnsiTheme="majorHAnsi" w:cstheme="majorHAnsi"/>
          <w:b/>
          <w:iCs/>
          <w:szCs w:val="24"/>
          <w:highlight w:val="yellow"/>
        </w:rPr>
        <w:t>-</w:t>
      </w:r>
      <w:r w:rsidR="00747C8B" w:rsidRPr="00747C8B">
        <w:rPr>
          <w:rFonts w:asciiTheme="majorHAnsi" w:hAnsiTheme="majorHAnsi" w:cstheme="majorHAnsi"/>
          <w:b/>
          <w:iCs/>
          <w:szCs w:val="24"/>
          <w:highlight w:val="yellow"/>
        </w:rPr>
        <w:t xml:space="preserve"> Revista de Educação a D</w:t>
      </w:r>
      <w:r w:rsidRPr="00747C8B">
        <w:rPr>
          <w:rFonts w:asciiTheme="majorHAnsi" w:hAnsiTheme="majorHAnsi" w:cstheme="majorHAnsi"/>
          <w:b/>
          <w:iCs/>
          <w:szCs w:val="24"/>
          <w:highlight w:val="yellow"/>
        </w:rPr>
        <w:t>istância</w:t>
      </w:r>
      <w:r w:rsidRPr="00747C8B">
        <w:rPr>
          <w:rFonts w:asciiTheme="majorHAnsi" w:hAnsiTheme="majorHAnsi" w:cstheme="majorHAnsi"/>
          <w:szCs w:val="24"/>
          <w:highlight w:val="yellow"/>
        </w:rPr>
        <w:t>, </w:t>
      </w:r>
      <w:r w:rsidR="00747C8B" w:rsidRPr="00747C8B">
        <w:rPr>
          <w:rFonts w:asciiTheme="majorHAnsi" w:hAnsiTheme="majorHAnsi" w:cstheme="majorHAnsi"/>
          <w:szCs w:val="24"/>
          <w:highlight w:val="yellow"/>
        </w:rPr>
        <w:t xml:space="preserve">v. </w:t>
      </w:r>
      <w:r w:rsidRPr="00747C8B">
        <w:rPr>
          <w:rFonts w:asciiTheme="majorHAnsi" w:hAnsiTheme="majorHAnsi" w:cstheme="majorHAnsi"/>
          <w:iCs/>
          <w:szCs w:val="24"/>
          <w:highlight w:val="yellow"/>
        </w:rPr>
        <w:t>3</w:t>
      </w:r>
      <w:r w:rsidR="00747C8B" w:rsidRPr="00747C8B">
        <w:rPr>
          <w:rFonts w:asciiTheme="majorHAnsi" w:hAnsiTheme="majorHAnsi" w:cstheme="majorHAnsi"/>
          <w:iCs/>
          <w:szCs w:val="24"/>
          <w:highlight w:val="yellow"/>
        </w:rPr>
        <w:t xml:space="preserve">, n. </w:t>
      </w:r>
      <w:r w:rsidRPr="00747C8B">
        <w:rPr>
          <w:rFonts w:asciiTheme="majorHAnsi" w:hAnsiTheme="majorHAnsi" w:cstheme="majorHAnsi"/>
          <w:szCs w:val="24"/>
          <w:highlight w:val="yellow"/>
        </w:rPr>
        <w:t xml:space="preserve">2, </w:t>
      </w:r>
      <w:r w:rsidR="00747C8B" w:rsidRPr="00747C8B">
        <w:rPr>
          <w:rFonts w:asciiTheme="majorHAnsi" w:hAnsiTheme="majorHAnsi" w:cstheme="majorHAnsi"/>
          <w:szCs w:val="24"/>
          <w:highlight w:val="yellow"/>
        </w:rPr>
        <w:t xml:space="preserve">p. </w:t>
      </w:r>
      <w:r w:rsidRPr="00747C8B">
        <w:rPr>
          <w:rFonts w:asciiTheme="majorHAnsi" w:hAnsiTheme="majorHAnsi" w:cstheme="majorHAnsi"/>
          <w:szCs w:val="24"/>
          <w:highlight w:val="yellow"/>
        </w:rPr>
        <w:t>213-226, 2017.</w:t>
      </w:r>
    </w:p>
    <w:p w14:paraId="275FC3D2" w14:textId="5E6AB274" w:rsidR="00652AA7" w:rsidRPr="00A01CE5" w:rsidRDefault="00652AA7" w:rsidP="0010040D">
      <w:pPr>
        <w:pStyle w:val="Corpodotexto"/>
        <w:ind w:firstLine="0"/>
        <w:rPr>
          <w:rFonts w:asciiTheme="majorHAnsi" w:hAnsiTheme="majorHAnsi" w:cstheme="majorHAnsi"/>
          <w:szCs w:val="24"/>
        </w:rPr>
      </w:pPr>
      <w:r w:rsidRPr="0010040D">
        <w:rPr>
          <w:rFonts w:asciiTheme="majorHAnsi" w:hAnsiTheme="majorHAnsi" w:cstheme="majorHAnsi"/>
          <w:szCs w:val="24"/>
        </w:rPr>
        <w:t>MOTA</w:t>
      </w:r>
      <w:r w:rsidR="0059109E" w:rsidRPr="0010040D">
        <w:rPr>
          <w:rFonts w:asciiTheme="majorHAnsi" w:hAnsiTheme="majorHAnsi" w:cstheme="majorHAnsi"/>
          <w:szCs w:val="24"/>
        </w:rPr>
        <w:t xml:space="preserve">, F. P. B.; BELLINI, C. G. P. Peças e engrenagens do uso da Internet. </w:t>
      </w:r>
      <w:r w:rsidR="0059109E" w:rsidRPr="00747C8B">
        <w:rPr>
          <w:rFonts w:asciiTheme="majorHAnsi" w:hAnsiTheme="majorHAnsi" w:cstheme="majorHAnsi"/>
          <w:szCs w:val="24"/>
        </w:rPr>
        <w:t>[</w:t>
      </w:r>
      <w:proofErr w:type="spellStart"/>
      <w:r w:rsidR="0059109E" w:rsidRPr="00747C8B">
        <w:rPr>
          <w:rFonts w:asciiTheme="majorHAnsi" w:hAnsiTheme="majorHAnsi" w:cstheme="majorHAnsi"/>
          <w:szCs w:val="24"/>
        </w:rPr>
        <w:t>Nu</w:t>
      </w:r>
      <w:r w:rsidRPr="00747C8B">
        <w:rPr>
          <w:rFonts w:asciiTheme="majorHAnsi" w:hAnsiTheme="majorHAnsi" w:cstheme="majorHAnsi"/>
          <w:szCs w:val="24"/>
        </w:rPr>
        <w:t>ts</w:t>
      </w:r>
      <w:proofErr w:type="spellEnd"/>
      <w:r w:rsidRPr="00747C8B">
        <w:rPr>
          <w:rFonts w:asciiTheme="majorHAnsi" w:hAnsiTheme="majorHAnsi" w:cstheme="majorHAnsi"/>
          <w:szCs w:val="24"/>
        </w:rPr>
        <w:t xml:space="preserve"> </w:t>
      </w:r>
      <w:proofErr w:type="spellStart"/>
      <w:r w:rsidRPr="00747C8B">
        <w:rPr>
          <w:rFonts w:asciiTheme="majorHAnsi" w:hAnsiTheme="majorHAnsi" w:cstheme="majorHAnsi"/>
          <w:szCs w:val="24"/>
        </w:rPr>
        <w:t>and</w:t>
      </w:r>
      <w:proofErr w:type="spellEnd"/>
      <w:r w:rsidRPr="00747C8B">
        <w:rPr>
          <w:rFonts w:asciiTheme="majorHAnsi" w:hAnsiTheme="majorHAnsi" w:cstheme="majorHAnsi"/>
          <w:szCs w:val="24"/>
        </w:rPr>
        <w:t xml:space="preserve"> </w:t>
      </w:r>
      <w:proofErr w:type="spellStart"/>
      <w:r w:rsidRPr="00747C8B">
        <w:rPr>
          <w:rFonts w:asciiTheme="majorHAnsi" w:hAnsiTheme="majorHAnsi" w:cstheme="majorHAnsi"/>
          <w:szCs w:val="24"/>
        </w:rPr>
        <w:t>bolts</w:t>
      </w:r>
      <w:proofErr w:type="spellEnd"/>
      <w:r w:rsidRPr="00747C8B">
        <w:rPr>
          <w:rFonts w:asciiTheme="majorHAnsi" w:hAnsiTheme="majorHAnsi" w:cstheme="majorHAnsi"/>
          <w:szCs w:val="24"/>
        </w:rPr>
        <w:t xml:space="preserve"> for Internet use.]. In: XXIII </w:t>
      </w:r>
      <w:proofErr w:type="spellStart"/>
      <w:r w:rsidRPr="00747C8B">
        <w:rPr>
          <w:rFonts w:asciiTheme="majorHAnsi" w:hAnsiTheme="majorHAnsi" w:cstheme="majorHAnsi"/>
          <w:szCs w:val="24"/>
        </w:rPr>
        <w:t>Ameri</w:t>
      </w:r>
      <w:r w:rsidRPr="0010040D">
        <w:rPr>
          <w:rFonts w:asciiTheme="majorHAnsi" w:hAnsiTheme="majorHAnsi" w:cstheme="majorHAnsi"/>
          <w:szCs w:val="24"/>
          <w:lang w:val="en-US"/>
        </w:rPr>
        <w:t>cas</w:t>
      </w:r>
      <w:proofErr w:type="spellEnd"/>
      <w:r w:rsidRPr="0010040D">
        <w:rPr>
          <w:rFonts w:asciiTheme="majorHAnsi" w:hAnsiTheme="majorHAnsi" w:cstheme="majorHAnsi"/>
          <w:szCs w:val="24"/>
          <w:lang w:val="en-US"/>
        </w:rPr>
        <w:t xml:space="preserve"> Conference on Information Systems, 32</w:t>
      </w:r>
      <w:proofErr w:type="gramStart"/>
      <w:r w:rsidRPr="0010040D">
        <w:rPr>
          <w:rFonts w:asciiTheme="majorHAnsi" w:hAnsiTheme="majorHAnsi" w:cstheme="majorHAnsi"/>
          <w:szCs w:val="24"/>
          <w:lang w:val="en-US"/>
        </w:rPr>
        <w:t>.,</w:t>
      </w:r>
      <w:proofErr w:type="gramEnd"/>
      <w:r w:rsidRPr="0010040D">
        <w:rPr>
          <w:rFonts w:asciiTheme="majorHAnsi" w:hAnsiTheme="majorHAnsi" w:cstheme="majorHAnsi"/>
          <w:szCs w:val="24"/>
          <w:lang w:val="en-US"/>
        </w:rPr>
        <w:t xml:space="preserve"> 2017. </w:t>
      </w:r>
      <w:r w:rsidRPr="00A01CE5">
        <w:rPr>
          <w:rFonts w:asciiTheme="majorHAnsi" w:hAnsiTheme="majorHAnsi" w:cstheme="majorHAnsi"/>
          <w:szCs w:val="24"/>
        </w:rPr>
        <w:t xml:space="preserve">Boston, Ma. </w:t>
      </w:r>
      <w:r w:rsidRPr="00A01CE5">
        <w:rPr>
          <w:rFonts w:asciiTheme="majorHAnsi" w:hAnsiTheme="majorHAnsi" w:cstheme="majorHAnsi"/>
          <w:b/>
          <w:szCs w:val="24"/>
        </w:rPr>
        <w:t>Anais eletrônicos</w:t>
      </w:r>
      <w:r w:rsidRPr="00A01CE5">
        <w:rPr>
          <w:rFonts w:asciiTheme="majorHAnsi" w:hAnsiTheme="majorHAnsi" w:cstheme="majorHAnsi"/>
          <w:szCs w:val="24"/>
        </w:rPr>
        <w:t>. 2017. p. 1-10.</w:t>
      </w:r>
    </w:p>
    <w:p w14:paraId="36A6A057" w14:textId="77777777" w:rsidR="00AE5467" w:rsidRPr="0010040D" w:rsidRDefault="00AE5467" w:rsidP="0010040D">
      <w:pPr>
        <w:pStyle w:val="Corpodotexto"/>
        <w:ind w:firstLine="0"/>
        <w:rPr>
          <w:rFonts w:asciiTheme="majorHAnsi" w:hAnsiTheme="majorHAnsi" w:cstheme="majorHAnsi"/>
          <w:sz w:val="28"/>
          <w:szCs w:val="24"/>
        </w:rPr>
      </w:pPr>
      <w:r w:rsidRPr="0010040D">
        <w:rPr>
          <w:rFonts w:asciiTheme="majorHAnsi" w:hAnsiTheme="majorHAnsi" w:cstheme="majorHAnsi"/>
          <w:szCs w:val="24"/>
        </w:rPr>
        <w:t xml:space="preserve">PEREIRA JUNIOR, E. F. Z.; LONGARAY, A. A.; da SILVA, J. C.; FLORES, J. F. Mapeamento de processos e equipes organizacionais: um estudo de caso na Secretaria de Educação à Distância da Universidade Federal de Rio Grande - FURG. In: XXIX Encontro Nacional dos Cursos de Graduação em Administração - ENANGRAD, 29., 2018. </w:t>
      </w:r>
      <w:r w:rsidRPr="0010040D">
        <w:rPr>
          <w:rFonts w:asciiTheme="majorHAnsi" w:hAnsiTheme="majorHAnsi" w:cstheme="majorHAnsi"/>
          <w:b/>
          <w:szCs w:val="24"/>
        </w:rPr>
        <w:t>Anais eletrônicos</w:t>
      </w:r>
      <w:r w:rsidRPr="0010040D">
        <w:rPr>
          <w:rFonts w:asciiTheme="majorHAnsi" w:hAnsiTheme="majorHAnsi" w:cstheme="majorHAnsi"/>
          <w:szCs w:val="24"/>
        </w:rPr>
        <w:t>. Brasília, 2018. p. 1-16.</w:t>
      </w:r>
    </w:p>
    <w:p w14:paraId="621E7A15" w14:textId="3161F7AF" w:rsidR="00AD7C5B" w:rsidRPr="0010040D" w:rsidRDefault="00AD7C5B" w:rsidP="0010040D">
      <w:pPr>
        <w:pStyle w:val="Corpodotexto"/>
        <w:ind w:firstLine="0"/>
        <w:rPr>
          <w:rFonts w:asciiTheme="majorHAnsi" w:hAnsiTheme="majorHAnsi" w:cstheme="majorHAnsi"/>
          <w:sz w:val="28"/>
          <w:szCs w:val="24"/>
        </w:rPr>
      </w:pPr>
      <w:r w:rsidRPr="0010040D">
        <w:rPr>
          <w:rFonts w:cs="Calibri"/>
          <w:color w:val="000000"/>
          <w:szCs w:val="22"/>
        </w:rPr>
        <w:t xml:space="preserve">ROESCH, S. M.; BECKER, G. V.; de MELLO, M. I. </w:t>
      </w:r>
      <w:r w:rsidRPr="0010040D">
        <w:rPr>
          <w:rFonts w:cs="Calibri"/>
          <w:b/>
          <w:bCs/>
          <w:color w:val="000000"/>
          <w:szCs w:val="22"/>
        </w:rPr>
        <w:t>Projetos de estágio e de pesquisa em administração</w:t>
      </w:r>
      <w:r w:rsidRPr="0010040D">
        <w:rPr>
          <w:rFonts w:cs="Calibri"/>
          <w:color w:val="000000"/>
          <w:szCs w:val="22"/>
        </w:rPr>
        <w:t>: guia para estágios, trabalhos de conclusão, dissertações e estudos de caso. São Paulo: Atlas, 2015.</w:t>
      </w:r>
      <w:r w:rsidRPr="0010040D">
        <w:rPr>
          <w:rFonts w:asciiTheme="majorHAnsi" w:hAnsiTheme="majorHAnsi" w:cstheme="majorHAnsi"/>
          <w:sz w:val="28"/>
          <w:szCs w:val="24"/>
        </w:rPr>
        <w:t xml:space="preserve"> </w:t>
      </w:r>
    </w:p>
    <w:p w14:paraId="71B05B69" w14:textId="5D99B221" w:rsidR="0010040D" w:rsidRPr="0010040D" w:rsidRDefault="0010040D" w:rsidP="0010040D">
      <w:pPr>
        <w:pStyle w:val="Corpodotexto"/>
        <w:tabs>
          <w:tab w:val="left" w:pos="3969"/>
        </w:tabs>
        <w:ind w:firstLine="0"/>
        <w:rPr>
          <w:rFonts w:asciiTheme="majorHAnsi" w:hAnsiTheme="majorHAnsi" w:cstheme="majorHAnsi"/>
          <w:szCs w:val="24"/>
        </w:rPr>
      </w:pPr>
      <w:r w:rsidRPr="0010040D">
        <w:rPr>
          <w:rFonts w:asciiTheme="majorHAnsi" w:hAnsiTheme="majorHAnsi" w:cstheme="majorHAnsi"/>
          <w:szCs w:val="24"/>
        </w:rPr>
        <w:t>SEVERINO, A. J.</w:t>
      </w:r>
      <w:r w:rsidRPr="0010040D">
        <w:rPr>
          <w:rFonts w:asciiTheme="majorHAnsi" w:hAnsiTheme="majorHAnsi" w:cstheme="majorHAnsi"/>
          <w:b/>
          <w:bCs/>
          <w:szCs w:val="24"/>
        </w:rPr>
        <w:t xml:space="preserve"> Metodologia do trabalho científico</w:t>
      </w:r>
      <w:r w:rsidRPr="0010040D">
        <w:rPr>
          <w:rFonts w:asciiTheme="majorHAnsi" w:hAnsiTheme="majorHAnsi" w:cstheme="majorHAnsi"/>
          <w:szCs w:val="24"/>
        </w:rPr>
        <w:t>. 2. ed. São Paulo: Cortez, 2017</w:t>
      </w:r>
    </w:p>
    <w:p w14:paraId="10296E5B" w14:textId="2E80D9B5" w:rsidR="00F948B0" w:rsidRPr="0010040D" w:rsidRDefault="00F948B0" w:rsidP="0010040D">
      <w:pPr>
        <w:pStyle w:val="Corpodotexto"/>
        <w:ind w:firstLine="0"/>
        <w:rPr>
          <w:rFonts w:asciiTheme="majorHAnsi" w:hAnsiTheme="majorHAnsi" w:cstheme="majorHAnsi"/>
          <w:szCs w:val="24"/>
        </w:rPr>
      </w:pPr>
      <w:r w:rsidRPr="0010040D">
        <w:rPr>
          <w:rFonts w:asciiTheme="majorHAnsi" w:hAnsiTheme="majorHAnsi" w:cstheme="majorHAnsi"/>
          <w:szCs w:val="24"/>
        </w:rPr>
        <w:t xml:space="preserve">da SILVA, J. B.; ANASTÁCIO, F. A. M. D. Método Kanban como Ferramenta de Controle de Gestão. </w:t>
      </w:r>
      <w:r w:rsidRPr="0010040D">
        <w:rPr>
          <w:rFonts w:asciiTheme="majorHAnsi" w:hAnsiTheme="majorHAnsi" w:cstheme="majorHAnsi"/>
          <w:b/>
          <w:szCs w:val="24"/>
        </w:rPr>
        <w:t>Revista multidisciplinar e de psicologia</w:t>
      </w:r>
      <w:r w:rsidRPr="0010040D">
        <w:rPr>
          <w:rFonts w:asciiTheme="majorHAnsi" w:hAnsiTheme="majorHAnsi" w:cstheme="majorHAnsi"/>
          <w:szCs w:val="24"/>
        </w:rPr>
        <w:t>, v. 13, n. 43, p. 1018-1027, 2019.</w:t>
      </w:r>
    </w:p>
    <w:p w14:paraId="1BF60C10" w14:textId="209BEC6B" w:rsidR="00247F07" w:rsidRPr="0010040D" w:rsidRDefault="00247F07" w:rsidP="0010040D">
      <w:pPr>
        <w:pStyle w:val="Corpodotexto"/>
        <w:ind w:firstLine="0"/>
        <w:rPr>
          <w:rFonts w:asciiTheme="majorHAnsi" w:hAnsiTheme="majorHAnsi" w:cstheme="majorHAnsi"/>
          <w:szCs w:val="24"/>
          <w:lang w:val="en-US"/>
        </w:rPr>
      </w:pPr>
      <w:r w:rsidRPr="0010040D">
        <w:rPr>
          <w:rFonts w:asciiTheme="majorHAnsi" w:hAnsiTheme="majorHAnsi" w:cstheme="majorHAnsi"/>
          <w:szCs w:val="24"/>
        </w:rPr>
        <w:t xml:space="preserve">Trello. </w:t>
      </w:r>
      <w:r w:rsidRPr="00A01CE5">
        <w:rPr>
          <w:rFonts w:asciiTheme="majorHAnsi" w:hAnsiTheme="majorHAnsi" w:cstheme="majorHAnsi"/>
          <w:b/>
          <w:szCs w:val="24"/>
        </w:rPr>
        <w:t>Tour</w:t>
      </w:r>
      <w:r w:rsidRPr="00A01CE5">
        <w:rPr>
          <w:rFonts w:asciiTheme="majorHAnsi" w:hAnsiTheme="majorHAnsi" w:cstheme="majorHAnsi"/>
          <w:szCs w:val="24"/>
        </w:rPr>
        <w:t xml:space="preserve">. </w:t>
      </w:r>
      <w:r w:rsidR="00AE5467" w:rsidRPr="00A01CE5">
        <w:rPr>
          <w:rFonts w:asciiTheme="majorHAnsi" w:hAnsiTheme="majorHAnsi" w:cstheme="majorHAnsi"/>
          <w:szCs w:val="24"/>
        </w:rPr>
        <w:t xml:space="preserve">[2018]. </w:t>
      </w:r>
      <w:r w:rsidRPr="00A01CE5">
        <w:rPr>
          <w:rFonts w:asciiTheme="majorHAnsi" w:hAnsiTheme="majorHAnsi" w:cstheme="majorHAnsi"/>
          <w:szCs w:val="24"/>
        </w:rPr>
        <w:t xml:space="preserve">Disponível em: </w:t>
      </w:r>
      <w:hyperlink r:id="rId13" w:history="1">
        <w:r w:rsidRPr="00A01CE5">
          <w:rPr>
            <w:rStyle w:val="Hyperlink"/>
            <w:rFonts w:asciiTheme="majorHAnsi" w:hAnsiTheme="majorHAnsi" w:cstheme="majorHAnsi"/>
            <w:szCs w:val="24"/>
          </w:rPr>
          <w:t>https://trello.com/tour</w:t>
        </w:r>
      </w:hyperlink>
      <w:r w:rsidRPr="00A01CE5">
        <w:rPr>
          <w:rFonts w:asciiTheme="majorHAnsi" w:hAnsiTheme="majorHAnsi" w:cstheme="majorHAnsi"/>
          <w:szCs w:val="24"/>
          <w:u w:val="single"/>
        </w:rPr>
        <w:t>.</w:t>
      </w:r>
      <w:r w:rsidRPr="00A01CE5">
        <w:rPr>
          <w:rFonts w:asciiTheme="majorHAnsi" w:hAnsiTheme="majorHAnsi" w:cstheme="majorHAnsi"/>
          <w:szCs w:val="24"/>
        </w:rPr>
        <w:t xml:space="preserve"> </w:t>
      </w:r>
      <w:r w:rsidRPr="0010040D">
        <w:rPr>
          <w:rFonts w:asciiTheme="majorHAnsi" w:hAnsiTheme="majorHAnsi" w:cstheme="majorHAnsi"/>
          <w:szCs w:val="24"/>
          <w:lang w:val="en-US"/>
        </w:rPr>
        <w:t>Acesso em 18 jun. 2018.</w:t>
      </w:r>
    </w:p>
    <w:p w14:paraId="5C6B535B" w14:textId="1F18456E" w:rsidR="000951E4" w:rsidRPr="0010040D" w:rsidRDefault="000951E4" w:rsidP="0010040D">
      <w:pPr>
        <w:pStyle w:val="Corpodotexto"/>
        <w:ind w:firstLine="0"/>
        <w:rPr>
          <w:rFonts w:asciiTheme="majorHAnsi" w:hAnsiTheme="majorHAnsi" w:cstheme="majorHAnsi"/>
          <w:szCs w:val="24"/>
          <w:lang w:val="en-US"/>
        </w:rPr>
      </w:pPr>
      <w:r w:rsidRPr="0010040D">
        <w:rPr>
          <w:rFonts w:asciiTheme="majorHAnsi" w:hAnsiTheme="majorHAnsi" w:cstheme="majorHAnsi"/>
          <w:szCs w:val="24"/>
          <w:lang w:val="en-US"/>
        </w:rPr>
        <w:t xml:space="preserve">VAN DIJK, J.; HACKER, K. The digital divide as a complex and dynamic phenomenon. </w:t>
      </w:r>
      <w:r w:rsidRPr="0010040D">
        <w:rPr>
          <w:rFonts w:asciiTheme="majorHAnsi" w:hAnsiTheme="majorHAnsi" w:cstheme="majorHAnsi"/>
          <w:b/>
          <w:szCs w:val="24"/>
          <w:lang w:val="en-US"/>
        </w:rPr>
        <w:t>The information society</w:t>
      </w:r>
      <w:r w:rsidRPr="0010040D">
        <w:rPr>
          <w:rFonts w:asciiTheme="majorHAnsi" w:hAnsiTheme="majorHAnsi" w:cstheme="majorHAnsi"/>
          <w:szCs w:val="24"/>
          <w:lang w:val="en-US"/>
        </w:rPr>
        <w:t>, v. 19, n. 4, p. 315-326, 2003.</w:t>
      </w:r>
    </w:p>
    <w:p w14:paraId="459B9EF7" w14:textId="6729EB3E" w:rsidR="00247F07" w:rsidRPr="00F9306E" w:rsidRDefault="000951E4" w:rsidP="0010040D">
      <w:pPr>
        <w:pStyle w:val="Corpodotexto"/>
        <w:ind w:firstLine="0"/>
        <w:rPr>
          <w:rFonts w:asciiTheme="majorHAnsi" w:hAnsiTheme="majorHAnsi" w:cstheme="majorHAnsi"/>
          <w:szCs w:val="24"/>
        </w:rPr>
      </w:pPr>
      <w:r w:rsidRPr="0010040D">
        <w:rPr>
          <w:rFonts w:asciiTheme="majorHAnsi" w:hAnsiTheme="majorHAnsi" w:cstheme="majorHAnsi"/>
          <w:szCs w:val="24"/>
        </w:rPr>
        <w:t xml:space="preserve">YIN, R. K. </w:t>
      </w:r>
      <w:r w:rsidRPr="0010040D">
        <w:rPr>
          <w:rFonts w:asciiTheme="majorHAnsi" w:hAnsiTheme="majorHAnsi" w:cstheme="majorHAnsi"/>
          <w:b/>
          <w:szCs w:val="24"/>
        </w:rPr>
        <w:t>Estudo de Caso</w:t>
      </w:r>
      <w:r w:rsidRPr="0010040D">
        <w:rPr>
          <w:rFonts w:asciiTheme="majorHAnsi" w:hAnsiTheme="majorHAnsi" w:cstheme="majorHAnsi"/>
          <w:szCs w:val="24"/>
        </w:rPr>
        <w:t>: Planejamento e métodos. 5. ed. Porto Alegre: Bookman, 2015.</w:t>
      </w:r>
    </w:p>
    <w:sectPr w:rsidR="00247F07" w:rsidRPr="00F9306E" w:rsidSect="00CD149F">
      <w:headerReference w:type="default" r:id="rId14"/>
      <w:headerReference w:type="first" r:id="rId15"/>
      <w:footerReference w:type="first" r:id="rId16"/>
      <w:pgSz w:w="11907" w:h="16840" w:code="9"/>
      <w:pgMar w:top="2240" w:right="1701" w:bottom="1417" w:left="1701" w:header="113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2A07E" w14:textId="77777777" w:rsidR="007201B1" w:rsidRDefault="007201B1">
      <w:pPr>
        <w:spacing w:after="0" w:line="240" w:lineRule="auto"/>
      </w:pPr>
      <w:r>
        <w:separator/>
      </w:r>
    </w:p>
  </w:endnote>
  <w:endnote w:type="continuationSeparator" w:id="0">
    <w:p w14:paraId="00F5EEE6" w14:textId="77777777" w:rsidR="007201B1" w:rsidRDefault="00720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2EC31" w14:textId="77777777" w:rsidR="003A66C3" w:rsidRDefault="003A66C3" w:rsidP="00AE16A9">
    <w:pPr>
      <w:pStyle w:val="Rodap"/>
      <w:pBdr>
        <w:bottom w:val="single" w:sz="4" w:space="1" w:color="auto"/>
      </w:pBdr>
    </w:pPr>
  </w:p>
  <w:p w14:paraId="270BD8F6" w14:textId="7EE575ED" w:rsidR="003A66C3" w:rsidRPr="00D647B4" w:rsidRDefault="003A66C3" w:rsidP="00AE16A9">
    <w:pPr>
      <w:pStyle w:val="Rodap"/>
      <w:spacing w:after="0" w:line="240" w:lineRule="auto"/>
      <w:ind w:firstLine="0"/>
      <w:rPr>
        <w:rFonts w:ascii="Calibri" w:hAnsi="Calibri" w:cs="Calibri"/>
        <w:color w:val="FF0000"/>
        <w:sz w:val="20"/>
      </w:rPr>
    </w:pPr>
    <w:r w:rsidRPr="004370D3">
      <w:rPr>
        <w:rFonts w:ascii="Calibri" w:hAnsi="Calibri" w:cs="Calibri"/>
        <w:sz w:val="20"/>
      </w:rPr>
      <w:t>Submetido em XX de XX de 201</w:t>
    </w:r>
    <w:r w:rsidR="00626C17">
      <w:rPr>
        <w:rFonts w:ascii="Calibri" w:hAnsi="Calibri" w:cs="Calibri"/>
        <w:sz w:val="20"/>
      </w:rPr>
      <w:t>X</w:t>
    </w:r>
    <w:r w:rsidRPr="004370D3">
      <w:rPr>
        <w:rFonts w:ascii="Calibri" w:hAnsi="Calibri" w:cs="Calibri"/>
        <w:sz w:val="20"/>
      </w:rPr>
      <w:t>.</w:t>
    </w:r>
    <w:r w:rsidR="00D647B4">
      <w:rPr>
        <w:rFonts w:ascii="Calibri" w:hAnsi="Calibri" w:cs="Calibri"/>
        <w:sz w:val="20"/>
      </w:rPr>
      <w:t xml:space="preserve"> </w:t>
    </w:r>
    <w:r w:rsidR="00D647B4">
      <w:rPr>
        <w:rFonts w:ascii="Calibri" w:hAnsi="Calibri" w:cs="Calibri"/>
        <w:color w:val="FF0000"/>
        <w:sz w:val="20"/>
      </w:rPr>
      <w:t>(preenchido pelo editor)</w:t>
    </w:r>
  </w:p>
  <w:p w14:paraId="0C8F21F3" w14:textId="0FAF5C48" w:rsidR="003A66C3" w:rsidRPr="004370D3" w:rsidRDefault="003A66C3" w:rsidP="00AE16A9">
    <w:pPr>
      <w:pStyle w:val="Rodap"/>
      <w:spacing w:after="0" w:line="240" w:lineRule="auto"/>
      <w:ind w:firstLine="0"/>
      <w:rPr>
        <w:rFonts w:ascii="Calibri" w:hAnsi="Calibri" w:cs="Calibri"/>
        <w:sz w:val="20"/>
      </w:rPr>
    </w:pPr>
    <w:r w:rsidRPr="004370D3">
      <w:rPr>
        <w:rFonts w:ascii="Calibri" w:hAnsi="Calibri" w:cs="Calibri"/>
        <w:sz w:val="20"/>
      </w:rPr>
      <w:t>Aceito para publicação em XX de XX de 201X.</w:t>
    </w:r>
    <w:r w:rsidR="00D647B4">
      <w:rPr>
        <w:rFonts w:ascii="Calibri" w:hAnsi="Calibri" w:cs="Calibri"/>
        <w:sz w:val="20"/>
      </w:rPr>
      <w:t xml:space="preserve"> </w:t>
    </w:r>
    <w:r w:rsidR="00D647B4">
      <w:rPr>
        <w:rFonts w:ascii="Calibri" w:hAnsi="Calibri" w:cs="Calibri"/>
        <w:color w:val="FF0000"/>
        <w:sz w:val="20"/>
      </w:rPr>
      <w:t>(preenchido pelo editor)</w:t>
    </w:r>
  </w:p>
  <w:p w14:paraId="6A160CD0" w14:textId="77777777" w:rsidR="003A66C3" w:rsidRPr="004370D3" w:rsidRDefault="003A66C3" w:rsidP="00AE16A9">
    <w:pPr>
      <w:pStyle w:val="Rodap"/>
      <w:spacing w:after="0" w:line="240" w:lineRule="auto"/>
      <w:ind w:firstLine="0"/>
      <w:rPr>
        <w:rFonts w:ascii="Calibri" w:hAnsi="Calibri" w:cs="Calibri"/>
        <w:sz w:val="20"/>
      </w:rPr>
    </w:pPr>
  </w:p>
  <w:tbl>
    <w:tblPr>
      <w:tblW w:w="0" w:type="auto"/>
      <w:tblLook w:val="04A0" w:firstRow="1" w:lastRow="0" w:firstColumn="1" w:lastColumn="0" w:noHBand="0" w:noVBand="1"/>
    </w:tblPr>
    <w:tblGrid>
      <w:gridCol w:w="4644"/>
      <w:gridCol w:w="4001"/>
    </w:tblGrid>
    <w:tr w:rsidR="003A66C3" w:rsidRPr="004370D3" w14:paraId="20EA3281" w14:textId="77777777" w:rsidTr="00AE16A9">
      <w:tc>
        <w:tcPr>
          <w:tcW w:w="4644" w:type="dxa"/>
        </w:tcPr>
        <w:p w14:paraId="6AF687D6" w14:textId="77777777" w:rsidR="003A66C3" w:rsidRPr="004370D3" w:rsidRDefault="003A66C3" w:rsidP="00AE16A9">
          <w:pPr>
            <w:pStyle w:val="Rodap"/>
            <w:spacing w:after="0" w:line="240" w:lineRule="auto"/>
            <w:ind w:firstLine="0"/>
            <w:rPr>
              <w:rFonts w:ascii="Calibri" w:hAnsi="Calibri" w:cs="Calibri"/>
              <w:sz w:val="20"/>
            </w:rPr>
          </w:pPr>
          <w:r w:rsidRPr="004370D3">
            <w:rPr>
              <w:rFonts w:ascii="Calibri" w:hAnsi="Calibri" w:cs="Calibri"/>
              <w:sz w:val="20"/>
            </w:rPr>
            <w:t>POLÍTICA DE ACESSO LIVRE</w:t>
          </w:r>
        </w:p>
        <w:p w14:paraId="0EC61BC0" w14:textId="77777777" w:rsidR="003A66C3" w:rsidRPr="004370D3" w:rsidRDefault="003A66C3" w:rsidP="00AE16A9">
          <w:pPr>
            <w:pStyle w:val="Rodap"/>
            <w:spacing w:after="0" w:line="240" w:lineRule="auto"/>
            <w:ind w:firstLine="0"/>
            <w:jc w:val="both"/>
            <w:rPr>
              <w:rFonts w:ascii="Calibri" w:hAnsi="Calibri" w:cs="Calibri"/>
              <w:sz w:val="20"/>
            </w:rPr>
          </w:pPr>
          <w:r w:rsidRPr="004370D3">
            <w:rPr>
              <w:rFonts w:ascii="Calibri" w:hAnsi="Calibri" w:cs="Calibri"/>
              <w:sz w:val="20"/>
            </w:rPr>
            <w:t>Esta revista oferece acesso livre imediato ao seu conteúdo, seguindo o princípio de que disponibilizar gratuitamente o conhecimento científico ao público proporciona sua democratização.</w:t>
          </w:r>
        </w:p>
      </w:tc>
      <w:tc>
        <w:tcPr>
          <w:tcW w:w="4001" w:type="dxa"/>
          <w:vAlign w:val="center"/>
        </w:tcPr>
        <w:p w14:paraId="612343BA" w14:textId="72D76ADC" w:rsidR="003A66C3" w:rsidRPr="004370D3" w:rsidRDefault="00161280" w:rsidP="00AE16A9">
          <w:pPr>
            <w:pStyle w:val="Rodap"/>
            <w:spacing w:after="0" w:line="240" w:lineRule="auto"/>
            <w:ind w:firstLine="0"/>
            <w:jc w:val="right"/>
            <w:rPr>
              <w:rFonts w:ascii="Calibri" w:hAnsi="Calibri" w:cs="Calibri"/>
              <w:sz w:val="20"/>
            </w:rPr>
          </w:pPr>
          <w:r>
            <w:rPr>
              <w:rFonts w:ascii="Calibri" w:hAnsi="Calibri" w:cs="Calibri"/>
              <w:noProof/>
              <w:sz w:val="20"/>
            </w:rPr>
            <w:drawing>
              <wp:inline distT="0" distB="0" distL="0" distR="0" wp14:anchorId="38392CA5" wp14:editId="69CCDA16">
                <wp:extent cx="1343025" cy="333375"/>
                <wp:effectExtent l="0" t="0" r="9525" b="9525"/>
                <wp:docPr id="3" name="Imagem 3" descr="logo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333375"/>
                        </a:xfrm>
                        <a:prstGeom prst="rect">
                          <a:avLst/>
                        </a:prstGeom>
                        <a:noFill/>
                        <a:ln>
                          <a:noFill/>
                        </a:ln>
                      </pic:spPr>
                    </pic:pic>
                  </a:graphicData>
                </a:graphic>
              </wp:inline>
            </w:drawing>
          </w:r>
        </w:p>
      </w:tc>
    </w:tr>
  </w:tbl>
  <w:p w14:paraId="53A042F9" w14:textId="77777777" w:rsidR="003A66C3" w:rsidRDefault="003A66C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8308F" w14:textId="77777777" w:rsidR="007201B1" w:rsidRDefault="007201B1">
      <w:pPr>
        <w:spacing w:after="0" w:line="240" w:lineRule="auto"/>
      </w:pPr>
      <w:r>
        <w:separator/>
      </w:r>
    </w:p>
  </w:footnote>
  <w:footnote w:type="continuationSeparator" w:id="0">
    <w:p w14:paraId="2B1B2553" w14:textId="77777777" w:rsidR="007201B1" w:rsidRDefault="00720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BDAFF" w14:textId="77777777" w:rsidR="003A66C3" w:rsidRPr="004370D3" w:rsidRDefault="003A66C3">
    <w:pPr>
      <w:pStyle w:val="Cabealho"/>
      <w:jc w:val="right"/>
      <w:rPr>
        <w:rFonts w:ascii="Calibri" w:hAnsi="Calibri" w:cs="Calibri"/>
      </w:rPr>
    </w:pPr>
    <w:r w:rsidRPr="004370D3">
      <w:rPr>
        <w:rFonts w:ascii="Calibri" w:hAnsi="Calibri" w:cs="Calibri"/>
      </w:rPr>
      <w:fldChar w:fldCharType="begin"/>
    </w:r>
    <w:r w:rsidRPr="004370D3">
      <w:rPr>
        <w:rFonts w:ascii="Calibri" w:hAnsi="Calibri" w:cs="Calibri"/>
      </w:rPr>
      <w:instrText>PAGE   \* MERGEFORMAT</w:instrText>
    </w:r>
    <w:r w:rsidRPr="004370D3">
      <w:rPr>
        <w:rFonts w:ascii="Calibri" w:hAnsi="Calibri" w:cs="Calibri"/>
      </w:rPr>
      <w:fldChar w:fldCharType="separate"/>
    </w:r>
    <w:r w:rsidR="00747C8B">
      <w:rPr>
        <w:rFonts w:ascii="Calibri" w:hAnsi="Calibri" w:cs="Calibri"/>
        <w:noProof/>
      </w:rPr>
      <w:t>4</w:t>
    </w:r>
    <w:r w:rsidRPr="004370D3">
      <w:rPr>
        <w:rFonts w:ascii="Calibri" w:hAnsi="Calibri" w:cs="Calibri"/>
      </w:rPr>
      <w:fldChar w:fldCharType="end"/>
    </w:r>
  </w:p>
  <w:p w14:paraId="01BD6266" w14:textId="77777777" w:rsidR="003A66C3" w:rsidRDefault="003A66C3">
    <w:pPr>
      <w:pStyle w:val="Cabealho"/>
      <w:jc w:val="center"/>
      <w:rPr>
        <w:rStyle w:val="Nmerodepgin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361"/>
      <w:gridCol w:w="4360"/>
    </w:tblGrid>
    <w:tr w:rsidR="003A66C3" w:rsidRPr="00AE16A9" w14:paraId="23BF9636" w14:textId="77777777" w:rsidTr="00600755">
      <w:tc>
        <w:tcPr>
          <w:tcW w:w="4361" w:type="dxa"/>
          <w:shd w:val="clear" w:color="auto" w:fill="auto"/>
          <w:vAlign w:val="bottom"/>
        </w:tcPr>
        <w:p w14:paraId="69B40616" w14:textId="70751381" w:rsidR="003A66C3" w:rsidRDefault="00161280" w:rsidP="00600755">
          <w:pPr>
            <w:pStyle w:val="Cabealho"/>
          </w:pPr>
          <w:r>
            <w:rPr>
              <w:noProof/>
            </w:rPr>
            <w:drawing>
              <wp:inline distT="0" distB="0" distL="0" distR="0" wp14:anchorId="7FAAEABB" wp14:editId="772F6650">
                <wp:extent cx="2438400" cy="581025"/>
                <wp:effectExtent l="0" t="0" r="0" b="9525"/>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81025"/>
                        </a:xfrm>
                        <a:prstGeom prst="rect">
                          <a:avLst/>
                        </a:prstGeom>
                        <a:noFill/>
                        <a:ln>
                          <a:noFill/>
                        </a:ln>
                      </pic:spPr>
                    </pic:pic>
                  </a:graphicData>
                </a:graphic>
              </wp:inline>
            </w:drawing>
          </w:r>
        </w:p>
      </w:tc>
      <w:tc>
        <w:tcPr>
          <w:tcW w:w="4360" w:type="dxa"/>
          <w:shd w:val="clear" w:color="auto" w:fill="auto"/>
        </w:tcPr>
        <w:p w14:paraId="3A5A655D" w14:textId="77777777" w:rsidR="003A66C3" w:rsidRPr="00AE16A9" w:rsidRDefault="003A66C3" w:rsidP="00596A3D">
          <w:pPr>
            <w:pStyle w:val="Cabealho"/>
            <w:spacing w:line="480" w:lineRule="auto"/>
            <w:rPr>
              <w:sz w:val="20"/>
            </w:rPr>
          </w:pPr>
        </w:p>
        <w:p w14:paraId="38EF85CA" w14:textId="77777777" w:rsidR="003A66C3" w:rsidRPr="00012DAB" w:rsidRDefault="003A66C3" w:rsidP="00600755">
          <w:pPr>
            <w:pStyle w:val="Cabealho"/>
            <w:jc w:val="right"/>
            <w:rPr>
              <w:rFonts w:ascii="Calibri" w:hAnsi="Calibri"/>
              <w:sz w:val="20"/>
              <w:szCs w:val="22"/>
            </w:rPr>
          </w:pPr>
          <w:r w:rsidRPr="00012DAB">
            <w:rPr>
              <w:rFonts w:ascii="Calibri" w:hAnsi="Calibri"/>
              <w:sz w:val="20"/>
              <w:szCs w:val="22"/>
            </w:rPr>
            <w:t>ISSN 2359-6082</w:t>
          </w:r>
        </w:p>
        <w:p w14:paraId="57EC6A87" w14:textId="7051F612" w:rsidR="003A66C3" w:rsidRPr="00AE16A9" w:rsidRDefault="003A66C3" w:rsidP="00626C17">
          <w:pPr>
            <w:pStyle w:val="Cabealho"/>
            <w:jc w:val="right"/>
            <w:rPr>
              <w:sz w:val="20"/>
            </w:rPr>
          </w:pPr>
          <w:r w:rsidRPr="00012DAB">
            <w:rPr>
              <w:rFonts w:ascii="Calibri" w:hAnsi="Calibri"/>
              <w:sz w:val="20"/>
              <w:szCs w:val="22"/>
            </w:rPr>
            <w:t>201</w:t>
          </w:r>
          <w:r w:rsidR="00541330">
            <w:rPr>
              <w:rFonts w:ascii="Calibri" w:hAnsi="Calibri"/>
              <w:sz w:val="20"/>
              <w:szCs w:val="22"/>
            </w:rPr>
            <w:t>8</w:t>
          </w:r>
          <w:r w:rsidRPr="00012DAB">
            <w:rPr>
              <w:rFonts w:ascii="Calibri" w:hAnsi="Calibri"/>
              <w:sz w:val="20"/>
              <w:szCs w:val="22"/>
            </w:rPr>
            <w:t xml:space="preserve">, </w:t>
          </w:r>
          <w:proofErr w:type="spellStart"/>
          <w:proofErr w:type="gramStart"/>
          <w:r w:rsidRPr="00012DAB">
            <w:rPr>
              <w:rFonts w:ascii="Calibri" w:hAnsi="Calibri"/>
              <w:sz w:val="20"/>
              <w:szCs w:val="22"/>
            </w:rPr>
            <w:t>v.</w:t>
          </w:r>
          <w:r w:rsidR="00626C17">
            <w:rPr>
              <w:rFonts w:ascii="Calibri" w:hAnsi="Calibri"/>
              <w:sz w:val="20"/>
              <w:szCs w:val="22"/>
            </w:rPr>
            <w:t>X</w:t>
          </w:r>
          <w:proofErr w:type="spellEnd"/>
          <w:proofErr w:type="gramEnd"/>
          <w:r w:rsidRPr="00012DAB">
            <w:rPr>
              <w:rFonts w:ascii="Calibri" w:hAnsi="Calibri"/>
              <w:sz w:val="20"/>
              <w:szCs w:val="22"/>
            </w:rPr>
            <w:t xml:space="preserve">, </w:t>
          </w:r>
          <w:proofErr w:type="spellStart"/>
          <w:r w:rsidRPr="00012DAB">
            <w:rPr>
              <w:rFonts w:ascii="Calibri" w:hAnsi="Calibri"/>
              <w:sz w:val="20"/>
              <w:szCs w:val="22"/>
            </w:rPr>
            <w:t>n</w:t>
          </w:r>
          <w:r w:rsidR="00D647B4" w:rsidRPr="00012DAB">
            <w:rPr>
              <w:rFonts w:ascii="Calibri" w:hAnsi="Calibri"/>
              <w:sz w:val="20"/>
              <w:szCs w:val="22"/>
            </w:rPr>
            <w:t>.</w:t>
          </w:r>
          <w:r w:rsidR="00626C17">
            <w:rPr>
              <w:rFonts w:ascii="Calibri" w:hAnsi="Calibri"/>
              <w:sz w:val="20"/>
              <w:szCs w:val="22"/>
            </w:rPr>
            <w:t>Y</w:t>
          </w:r>
          <w:proofErr w:type="spellEnd"/>
        </w:p>
      </w:tc>
    </w:tr>
  </w:tbl>
  <w:p w14:paraId="07F24EF1" w14:textId="77777777" w:rsidR="003A66C3" w:rsidRDefault="003A66C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048C620"/>
    <w:lvl w:ilvl="0">
      <w:start w:val="1"/>
      <w:numFmt w:val="bullet"/>
      <w:lvlText w:val=""/>
      <w:lvlJc w:val="left"/>
      <w:pPr>
        <w:tabs>
          <w:tab w:val="num" w:pos="360"/>
        </w:tabs>
        <w:ind w:left="360" w:hanging="360"/>
      </w:pPr>
      <w:rPr>
        <w:rFonts w:ascii="Symbol" w:hAnsi="Symbol" w:hint="default"/>
      </w:rPr>
    </w:lvl>
  </w:abstractNum>
  <w:abstractNum w:abstractNumId="1">
    <w:nsid w:val="00513EBF"/>
    <w:multiLevelType w:val="hybridMultilevel"/>
    <w:tmpl w:val="DF9284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82C2FE5"/>
    <w:multiLevelType w:val="hybridMultilevel"/>
    <w:tmpl w:val="572A7B8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8A96D37"/>
    <w:multiLevelType w:val="singleLevel"/>
    <w:tmpl w:val="CC045886"/>
    <w:lvl w:ilvl="0">
      <w:start w:val="1"/>
      <w:numFmt w:val="decimal"/>
      <w:lvlText w:val="%1"/>
      <w:lvlJc w:val="left"/>
      <w:pPr>
        <w:tabs>
          <w:tab w:val="num" w:pos="1134"/>
        </w:tabs>
        <w:ind w:left="1134" w:hanging="1134"/>
      </w:pPr>
    </w:lvl>
  </w:abstractNum>
  <w:abstractNum w:abstractNumId="4">
    <w:nsid w:val="0C4863B2"/>
    <w:multiLevelType w:val="singleLevel"/>
    <w:tmpl w:val="250E15B0"/>
    <w:lvl w:ilvl="0">
      <w:start w:val="1"/>
      <w:numFmt w:val="bullet"/>
      <w:lvlText w:val=""/>
      <w:lvlJc w:val="left"/>
      <w:pPr>
        <w:tabs>
          <w:tab w:val="num" w:pos="360"/>
        </w:tabs>
        <w:ind w:left="360" w:hanging="360"/>
      </w:pPr>
      <w:rPr>
        <w:rFonts w:ascii="Symbol" w:hAnsi="Symbol" w:hint="default"/>
      </w:rPr>
    </w:lvl>
  </w:abstractNum>
  <w:abstractNum w:abstractNumId="5">
    <w:nsid w:val="15C01B04"/>
    <w:multiLevelType w:val="singleLevel"/>
    <w:tmpl w:val="468E3820"/>
    <w:lvl w:ilvl="0">
      <w:start w:val="1"/>
      <w:numFmt w:val="bullet"/>
      <w:pStyle w:val="Item1"/>
      <w:lvlText w:val=""/>
      <w:lvlJc w:val="left"/>
      <w:pPr>
        <w:tabs>
          <w:tab w:val="num" w:pos="360"/>
        </w:tabs>
        <w:ind w:left="360" w:hanging="360"/>
      </w:pPr>
      <w:rPr>
        <w:rFonts w:ascii="Symbol" w:hAnsi="Symbol" w:hint="default"/>
      </w:rPr>
    </w:lvl>
  </w:abstractNum>
  <w:abstractNum w:abstractNumId="6">
    <w:nsid w:val="1ED50EA2"/>
    <w:multiLevelType w:val="multilevel"/>
    <w:tmpl w:val="0D04A0E6"/>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nsid w:val="21765FF1"/>
    <w:multiLevelType w:val="multilevel"/>
    <w:tmpl w:val="9AB492D6"/>
    <w:lvl w:ilvl="0">
      <w:start w:val="1"/>
      <w:numFmt w:val="decimal"/>
      <w:pStyle w:val="Ttulo1"/>
      <w:lvlText w:val="%1"/>
      <w:lvlJc w:val="left"/>
      <w:pPr>
        <w:tabs>
          <w:tab w:val="num" w:pos="360"/>
        </w:tabs>
        <w:ind w:left="360" w:hanging="360"/>
      </w:pPr>
    </w:lvl>
    <w:lvl w:ilvl="1">
      <w:start w:val="1"/>
      <w:numFmt w:val="decimal"/>
      <w:pStyle w:val="Ttulo2"/>
      <w:lvlText w:val="%1.%2"/>
      <w:lvlJc w:val="left"/>
      <w:pPr>
        <w:tabs>
          <w:tab w:val="num" w:pos="1080"/>
        </w:tabs>
        <w:ind w:left="792" w:hanging="432"/>
      </w:pPr>
    </w:lvl>
    <w:lvl w:ilvl="2">
      <w:start w:val="1"/>
      <w:numFmt w:val="decimal"/>
      <w:pStyle w:val="Ttulo3"/>
      <w:lvlText w:val="%1.%2.%3"/>
      <w:lvlJc w:val="left"/>
      <w:pPr>
        <w:tabs>
          <w:tab w:val="num" w:pos="1800"/>
        </w:tabs>
        <w:ind w:left="1224" w:hanging="504"/>
      </w:pPr>
    </w:lvl>
    <w:lvl w:ilvl="3">
      <w:start w:val="1"/>
      <w:numFmt w:val="decimal"/>
      <w:pStyle w:val="Ttulo4"/>
      <w:lvlText w:val="%1.%2.%3.%4"/>
      <w:lvlJc w:val="left"/>
      <w:pPr>
        <w:tabs>
          <w:tab w:val="num" w:pos="2520"/>
        </w:tabs>
        <w:ind w:left="1728" w:hanging="648"/>
      </w:pPr>
    </w:lvl>
    <w:lvl w:ilvl="4">
      <w:start w:val="1"/>
      <w:numFmt w:val="decimal"/>
      <w:pStyle w:val="Ttulo5"/>
      <w:lvlText w:val="%1.%2.%3.%4.%5"/>
      <w:lvlJc w:val="left"/>
      <w:pPr>
        <w:tabs>
          <w:tab w:val="num" w:pos="288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4A92C0F"/>
    <w:multiLevelType w:val="multilevel"/>
    <w:tmpl w:val="978C4076"/>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b/>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nsid w:val="257E0F40"/>
    <w:multiLevelType w:val="singleLevel"/>
    <w:tmpl w:val="776CE15C"/>
    <w:lvl w:ilvl="0">
      <w:start w:val="1"/>
      <w:numFmt w:val="bullet"/>
      <w:lvlText w:val=""/>
      <w:lvlJc w:val="left"/>
      <w:pPr>
        <w:tabs>
          <w:tab w:val="num" w:pos="360"/>
        </w:tabs>
        <w:ind w:left="360" w:hanging="360"/>
      </w:pPr>
      <w:rPr>
        <w:rFonts w:ascii="Symbol" w:hAnsi="Symbol" w:hint="default"/>
      </w:rPr>
    </w:lvl>
  </w:abstractNum>
  <w:abstractNum w:abstractNumId="10">
    <w:nsid w:val="333D787B"/>
    <w:multiLevelType w:val="singleLevel"/>
    <w:tmpl w:val="EDC8CB36"/>
    <w:lvl w:ilvl="0">
      <w:start w:val="1"/>
      <w:numFmt w:val="decimal"/>
      <w:pStyle w:val="Ttuloprimrio"/>
      <w:lvlText w:val="%1."/>
      <w:lvlJc w:val="left"/>
      <w:pPr>
        <w:tabs>
          <w:tab w:val="num" w:pos="360"/>
        </w:tabs>
        <w:ind w:left="360" w:hanging="360"/>
      </w:pPr>
      <w:rPr>
        <w:rFonts w:hint="default"/>
      </w:rPr>
    </w:lvl>
  </w:abstractNum>
  <w:abstractNum w:abstractNumId="11">
    <w:nsid w:val="400D6D36"/>
    <w:multiLevelType w:val="singleLevel"/>
    <w:tmpl w:val="5F28E27A"/>
    <w:lvl w:ilvl="0">
      <w:start w:val="1"/>
      <w:numFmt w:val="bullet"/>
      <w:lvlText w:val=""/>
      <w:lvlJc w:val="left"/>
      <w:pPr>
        <w:tabs>
          <w:tab w:val="num" w:pos="360"/>
        </w:tabs>
        <w:ind w:left="360" w:hanging="360"/>
      </w:pPr>
      <w:rPr>
        <w:rFonts w:ascii="Symbol" w:hAnsi="Symbol" w:hint="default"/>
      </w:rPr>
    </w:lvl>
  </w:abstractNum>
  <w:abstractNum w:abstractNumId="12">
    <w:nsid w:val="46626ACA"/>
    <w:multiLevelType w:val="multilevel"/>
    <w:tmpl w:val="411C4A1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490173E3"/>
    <w:multiLevelType w:val="multilevel"/>
    <w:tmpl w:val="978C4076"/>
    <w:lvl w:ilvl="0">
      <w:start w:val="2"/>
      <w:numFmt w:val="decimal"/>
      <w:lvlText w:val="%1"/>
      <w:lvlJc w:val="left"/>
      <w:pPr>
        <w:tabs>
          <w:tab w:val="num" w:pos="360"/>
        </w:tabs>
        <w:ind w:left="360" w:hanging="360"/>
      </w:pPr>
      <w:rPr>
        <w:rFonts w:hint="default"/>
        <w:b w:val="0"/>
      </w:rPr>
    </w:lvl>
    <w:lvl w:ilvl="1">
      <w:start w:val="1"/>
      <w:numFmt w:val="decimal"/>
      <w:pStyle w:val="Ttulosecundrio"/>
      <w:lvlText w:val="%1.%2"/>
      <w:lvlJc w:val="left"/>
      <w:pPr>
        <w:tabs>
          <w:tab w:val="num" w:pos="360"/>
        </w:tabs>
        <w:ind w:left="360" w:hanging="360"/>
      </w:pPr>
      <w:rPr>
        <w:b/>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nsid w:val="4D267EF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4EB549D4"/>
    <w:multiLevelType w:val="singleLevel"/>
    <w:tmpl w:val="AE72E796"/>
    <w:lvl w:ilvl="0">
      <w:start w:val="1"/>
      <w:numFmt w:val="decimal"/>
      <w:pStyle w:val="Itemnumerado1"/>
      <w:lvlText w:val="%1."/>
      <w:lvlJc w:val="left"/>
      <w:pPr>
        <w:tabs>
          <w:tab w:val="num" w:pos="1559"/>
        </w:tabs>
        <w:ind w:left="1559" w:hanging="850"/>
      </w:pPr>
    </w:lvl>
  </w:abstractNum>
  <w:abstractNum w:abstractNumId="16">
    <w:nsid w:val="5217776C"/>
    <w:multiLevelType w:val="multilevel"/>
    <w:tmpl w:val="2550F86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551434EB"/>
    <w:multiLevelType w:val="singleLevel"/>
    <w:tmpl w:val="BD863884"/>
    <w:lvl w:ilvl="0">
      <w:start w:val="1"/>
      <w:numFmt w:val="decimal"/>
      <w:lvlText w:val="%1"/>
      <w:lvlJc w:val="left"/>
      <w:pPr>
        <w:tabs>
          <w:tab w:val="num" w:pos="570"/>
        </w:tabs>
        <w:ind w:left="570" w:hanging="570"/>
      </w:pPr>
      <w:rPr>
        <w:rFonts w:hint="default"/>
      </w:rPr>
    </w:lvl>
  </w:abstractNum>
  <w:abstractNum w:abstractNumId="18">
    <w:nsid w:val="59C22008"/>
    <w:multiLevelType w:val="multilevel"/>
    <w:tmpl w:val="DD92AC3E"/>
    <w:lvl w:ilvl="0">
      <w:start w:val="2"/>
      <w:numFmt w:val="decimal"/>
      <w:pStyle w:val="Ttulotercirios"/>
      <w:lvlText w:val="%1"/>
      <w:lvlJc w:val="left"/>
      <w:pPr>
        <w:tabs>
          <w:tab w:val="num" w:pos="360"/>
        </w:tabs>
        <w:ind w:left="360" w:hanging="360"/>
      </w:pPr>
      <w:rPr>
        <w:rFonts w:hint="default"/>
        <w:b/>
        <w:i w:val="0"/>
      </w:rPr>
    </w:lvl>
    <w:lvl w:ilvl="1">
      <w:start w:val="3"/>
      <w:numFmt w:val="decimal"/>
      <w:lvlText w:val="%1.%2"/>
      <w:lvlJc w:val="left"/>
      <w:pPr>
        <w:tabs>
          <w:tab w:val="num" w:pos="360"/>
        </w:tabs>
        <w:ind w:left="360" w:hanging="360"/>
      </w:pPr>
      <w:rPr>
        <w:rFonts w:hint="default"/>
        <w:b/>
        <w:i w:val="0"/>
      </w:rPr>
    </w:lvl>
    <w:lvl w:ilvl="2">
      <w:start w:val="1"/>
      <w:numFmt w:val="decimal"/>
      <w:pStyle w:val="Ttulotercirios"/>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nsid w:val="636867C3"/>
    <w:multiLevelType w:val="multilevel"/>
    <w:tmpl w:val="506A4F4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6ACE2466"/>
    <w:multiLevelType w:val="singleLevel"/>
    <w:tmpl w:val="0416000F"/>
    <w:lvl w:ilvl="0">
      <w:start w:val="1"/>
      <w:numFmt w:val="decimal"/>
      <w:lvlText w:val="%1."/>
      <w:lvlJc w:val="left"/>
      <w:pPr>
        <w:tabs>
          <w:tab w:val="num" w:pos="360"/>
        </w:tabs>
        <w:ind w:left="360" w:hanging="360"/>
      </w:pPr>
    </w:lvl>
  </w:abstractNum>
  <w:abstractNum w:abstractNumId="21">
    <w:nsid w:val="6FE56B50"/>
    <w:multiLevelType w:val="singleLevel"/>
    <w:tmpl w:val="21225CBE"/>
    <w:lvl w:ilvl="0">
      <w:start w:val="1"/>
      <w:numFmt w:val="bullet"/>
      <w:lvlText w:val=""/>
      <w:lvlJc w:val="left"/>
      <w:pPr>
        <w:tabs>
          <w:tab w:val="num" w:pos="360"/>
        </w:tabs>
        <w:ind w:left="360" w:hanging="360"/>
      </w:pPr>
      <w:rPr>
        <w:rFonts w:ascii="Symbol" w:hAnsi="Symbol" w:hint="default"/>
      </w:rPr>
    </w:lvl>
  </w:abstractNum>
  <w:abstractNum w:abstractNumId="22">
    <w:nsid w:val="731C505A"/>
    <w:multiLevelType w:val="singleLevel"/>
    <w:tmpl w:val="7CD8DA54"/>
    <w:lvl w:ilvl="0">
      <w:start w:val="1"/>
      <w:numFmt w:val="bullet"/>
      <w:pStyle w:val="Item2"/>
      <w:lvlText w:val="-"/>
      <w:lvlJc w:val="left"/>
      <w:pPr>
        <w:tabs>
          <w:tab w:val="num" w:pos="360"/>
        </w:tabs>
        <w:ind w:left="360" w:hanging="360"/>
      </w:pPr>
      <w:rPr>
        <w:rFonts w:ascii="Times New Roman" w:hAnsi="Times New Roman" w:hint="default"/>
      </w:rPr>
    </w:lvl>
  </w:abstractNum>
  <w:abstractNum w:abstractNumId="23">
    <w:nsid w:val="75272B92"/>
    <w:multiLevelType w:val="singleLevel"/>
    <w:tmpl w:val="0F7A427E"/>
    <w:lvl w:ilvl="0">
      <w:start w:val="1"/>
      <w:numFmt w:val="decimal"/>
      <w:lvlText w:val="%1"/>
      <w:lvlJc w:val="left"/>
      <w:pPr>
        <w:tabs>
          <w:tab w:val="num" w:pos="360"/>
        </w:tabs>
        <w:ind w:left="360" w:hanging="360"/>
      </w:pPr>
    </w:lvl>
  </w:abstractNum>
  <w:abstractNum w:abstractNumId="24">
    <w:nsid w:val="7A4503D0"/>
    <w:multiLevelType w:val="singleLevel"/>
    <w:tmpl w:val="38825444"/>
    <w:lvl w:ilvl="0">
      <w:start w:val="1"/>
      <w:numFmt w:val="decimal"/>
      <w:pStyle w:val="Itemnumerado2"/>
      <w:lvlText w:val="%1."/>
      <w:lvlJc w:val="left"/>
      <w:pPr>
        <w:tabs>
          <w:tab w:val="num" w:pos="1559"/>
        </w:tabs>
        <w:ind w:left="1559" w:hanging="425"/>
      </w:pPr>
    </w:lvl>
  </w:abstractNum>
  <w:abstractNum w:abstractNumId="25">
    <w:nsid w:val="7C3C622C"/>
    <w:multiLevelType w:val="multilevel"/>
    <w:tmpl w:val="4462F070"/>
    <w:lvl w:ilvl="0">
      <w:start w:val="1"/>
      <w:numFmt w:val="decimal"/>
      <w:lvlText w:val="%1"/>
      <w:lvlJc w:val="left"/>
      <w:pPr>
        <w:tabs>
          <w:tab w:val="num" w:pos="360"/>
        </w:tabs>
        <w:ind w:left="0" w:firstLine="0"/>
      </w:pPr>
    </w:lvl>
    <w:lvl w:ilvl="1">
      <w:start w:val="1"/>
      <w:numFmt w:val="decimal"/>
      <w:lvlText w:val="%1.%2"/>
      <w:lvlJc w:val="left"/>
      <w:pPr>
        <w:tabs>
          <w:tab w:val="num" w:pos="144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num w:numId="1">
    <w:abstractNumId w:val="12"/>
  </w:num>
  <w:num w:numId="2">
    <w:abstractNumId w:val="25"/>
  </w:num>
  <w:num w:numId="3">
    <w:abstractNumId w:val="16"/>
  </w:num>
  <w:num w:numId="4">
    <w:abstractNumId w:val="0"/>
  </w:num>
  <w:num w:numId="5">
    <w:abstractNumId w:val="7"/>
  </w:num>
  <w:num w:numId="6">
    <w:abstractNumId w:val="6"/>
  </w:num>
  <w:num w:numId="7">
    <w:abstractNumId w:val="19"/>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3"/>
  </w:num>
  <w:num w:numId="12">
    <w:abstractNumId w:val="23"/>
    <w:lvlOverride w:ilvl="0">
      <w:startOverride w:val="1"/>
    </w:lvlOverride>
  </w:num>
  <w:num w:numId="13">
    <w:abstractNumId w:val="23"/>
    <w:lvlOverride w:ilvl="0">
      <w:startOverride w:val="1"/>
    </w:lvlOverride>
  </w:num>
  <w:num w:numId="14">
    <w:abstractNumId w:val="23"/>
    <w:lvlOverride w:ilvl="0">
      <w:startOverride w:val="1"/>
    </w:lvlOverride>
  </w:num>
  <w:num w:numId="15">
    <w:abstractNumId w:val="23"/>
    <w:lvlOverride w:ilvl="0">
      <w:startOverride w:val="1"/>
    </w:lvlOverride>
  </w:num>
  <w:num w:numId="16">
    <w:abstractNumId w:val="4"/>
  </w:num>
  <w:num w:numId="17">
    <w:abstractNumId w:val="11"/>
  </w:num>
  <w:num w:numId="18">
    <w:abstractNumId w:val="9"/>
  </w:num>
  <w:num w:numId="19">
    <w:abstractNumId w:val="21"/>
  </w:num>
  <w:num w:numId="20">
    <w:abstractNumId w:val="5"/>
  </w:num>
  <w:num w:numId="21">
    <w:abstractNumId w:val="17"/>
  </w:num>
  <w:num w:numId="22">
    <w:abstractNumId w:val="14"/>
  </w:num>
  <w:num w:numId="23">
    <w:abstractNumId w:val="22"/>
  </w:num>
  <w:num w:numId="24">
    <w:abstractNumId w:val="5"/>
  </w:num>
  <w:num w:numId="25">
    <w:abstractNumId w:val="22"/>
  </w:num>
  <w:num w:numId="26">
    <w:abstractNumId w:val="15"/>
  </w:num>
  <w:num w:numId="27">
    <w:abstractNumId w:val="3"/>
  </w:num>
  <w:num w:numId="28">
    <w:abstractNumId w:val="3"/>
    <w:lvlOverride w:ilvl="0">
      <w:startOverride w:val="1"/>
    </w:lvlOverride>
  </w:num>
  <w:num w:numId="29">
    <w:abstractNumId w:val="3"/>
    <w:lvlOverride w:ilvl="0">
      <w:startOverride w:val="1"/>
    </w:lvlOverride>
  </w:num>
  <w:num w:numId="30">
    <w:abstractNumId w:val="15"/>
    <w:lvlOverride w:ilvl="0">
      <w:startOverride w:val="1"/>
    </w:lvlOverride>
  </w:num>
  <w:num w:numId="31">
    <w:abstractNumId w:val="24"/>
  </w:num>
  <w:num w:numId="32">
    <w:abstractNumId w:val="24"/>
    <w:lvlOverride w:ilvl="0">
      <w:startOverride w:val="1"/>
    </w:lvlOverride>
  </w:num>
  <w:num w:numId="33">
    <w:abstractNumId w:val="20"/>
  </w:num>
  <w:num w:numId="34">
    <w:abstractNumId w:val="13"/>
  </w:num>
  <w:num w:numId="35">
    <w:abstractNumId w:val="10"/>
  </w:num>
  <w:num w:numId="36">
    <w:abstractNumId w:val="18"/>
  </w:num>
  <w:num w:numId="37">
    <w:abstractNumId w:val="8"/>
  </w:num>
  <w:num w:numId="38">
    <w:abstractNumId w:val="1"/>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UNILASALLE-CIC.dot"/>
    <w:docVar w:name="DocID" w:val="70"/>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96A3D"/>
    <w:rsid w:val="0000434B"/>
    <w:rsid w:val="00012DAB"/>
    <w:rsid w:val="0001406C"/>
    <w:rsid w:val="00021E66"/>
    <w:rsid w:val="00027D6B"/>
    <w:rsid w:val="00040B6D"/>
    <w:rsid w:val="000413ED"/>
    <w:rsid w:val="00062CBB"/>
    <w:rsid w:val="00062F2C"/>
    <w:rsid w:val="00065F05"/>
    <w:rsid w:val="000712DD"/>
    <w:rsid w:val="00073861"/>
    <w:rsid w:val="0007405F"/>
    <w:rsid w:val="00085A69"/>
    <w:rsid w:val="00087A73"/>
    <w:rsid w:val="000910CC"/>
    <w:rsid w:val="000951E4"/>
    <w:rsid w:val="000957A0"/>
    <w:rsid w:val="000A086E"/>
    <w:rsid w:val="000A0AA1"/>
    <w:rsid w:val="000C5B99"/>
    <w:rsid w:val="000D1753"/>
    <w:rsid w:val="000E0804"/>
    <w:rsid w:val="000E6623"/>
    <w:rsid w:val="000F717D"/>
    <w:rsid w:val="0010040D"/>
    <w:rsid w:val="0010110D"/>
    <w:rsid w:val="001113F1"/>
    <w:rsid w:val="001159A3"/>
    <w:rsid w:val="00115CC6"/>
    <w:rsid w:val="00123564"/>
    <w:rsid w:val="001348E5"/>
    <w:rsid w:val="001372CE"/>
    <w:rsid w:val="00142B4C"/>
    <w:rsid w:val="00151436"/>
    <w:rsid w:val="00157225"/>
    <w:rsid w:val="00161039"/>
    <w:rsid w:val="00161280"/>
    <w:rsid w:val="001748C9"/>
    <w:rsid w:val="00175CCC"/>
    <w:rsid w:val="00182C47"/>
    <w:rsid w:val="001909DA"/>
    <w:rsid w:val="001A2873"/>
    <w:rsid w:val="001B0D3D"/>
    <w:rsid w:val="001B444E"/>
    <w:rsid w:val="001B4CB1"/>
    <w:rsid w:val="001C7AB5"/>
    <w:rsid w:val="001D1182"/>
    <w:rsid w:val="001D1CB3"/>
    <w:rsid w:val="001D206F"/>
    <w:rsid w:val="001E06D3"/>
    <w:rsid w:val="001E098E"/>
    <w:rsid w:val="001E193B"/>
    <w:rsid w:val="00207478"/>
    <w:rsid w:val="002343AA"/>
    <w:rsid w:val="00247F07"/>
    <w:rsid w:val="00255C84"/>
    <w:rsid w:val="0026260B"/>
    <w:rsid w:val="00280686"/>
    <w:rsid w:val="00294949"/>
    <w:rsid w:val="002A4AF1"/>
    <w:rsid w:val="002A4B39"/>
    <w:rsid w:val="002C0CD5"/>
    <w:rsid w:val="002D356E"/>
    <w:rsid w:val="002E6ED2"/>
    <w:rsid w:val="002F5638"/>
    <w:rsid w:val="00304491"/>
    <w:rsid w:val="00311D1E"/>
    <w:rsid w:val="00320006"/>
    <w:rsid w:val="00327E2A"/>
    <w:rsid w:val="00351711"/>
    <w:rsid w:val="003A66C3"/>
    <w:rsid w:val="003B07BF"/>
    <w:rsid w:val="003C5331"/>
    <w:rsid w:val="003E1F74"/>
    <w:rsid w:val="00402546"/>
    <w:rsid w:val="00420A37"/>
    <w:rsid w:val="00426237"/>
    <w:rsid w:val="00432B5C"/>
    <w:rsid w:val="004370D3"/>
    <w:rsid w:val="0044652F"/>
    <w:rsid w:val="00447708"/>
    <w:rsid w:val="00455664"/>
    <w:rsid w:val="004634DC"/>
    <w:rsid w:val="00464726"/>
    <w:rsid w:val="0046529E"/>
    <w:rsid w:val="0047424C"/>
    <w:rsid w:val="004742FC"/>
    <w:rsid w:val="0047497D"/>
    <w:rsid w:val="00482143"/>
    <w:rsid w:val="004A6E82"/>
    <w:rsid w:val="004B2A7C"/>
    <w:rsid w:val="004B4B53"/>
    <w:rsid w:val="004D2F9F"/>
    <w:rsid w:val="004D34E0"/>
    <w:rsid w:val="004D5CB2"/>
    <w:rsid w:val="004E1EA4"/>
    <w:rsid w:val="004E70E8"/>
    <w:rsid w:val="004F2489"/>
    <w:rsid w:val="004F7428"/>
    <w:rsid w:val="005070D6"/>
    <w:rsid w:val="00511CD3"/>
    <w:rsid w:val="0051388F"/>
    <w:rsid w:val="00516E84"/>
    <w:rsid w:val="00535A88"/>
    <w:rsid w:val="00537D38"/>
    <w:rsid w:val="00541330"/>
    <w:rsid w:val="00542B2F"/>
    <w:rsid w:val="0055744A"/>
    <w:rsid w:val="0056495D"/>
    <w:rsid w:val="005662E3"/>
    <w:rsid w:val="00573F3F"/>
    <w:rsid w:val="0059109E"/>
    <w:rsid w:val="00594516"/>
    <w:rsid w:val="00596A3D"/>
    <w:rsid w:val="005A1553"/>
    <w:rsid w:val="005A22B6"/>
    <w:rsid w:val="005B0614"/>
    <w:rsid w:val="005B2815"/>
    <w:rsid w:val="005B5331"/>
    <w:rsid w:val="005E3463"/>
    <w:rsid w:val="00600755"/>
    <w:rsid w:val="00625842"/>
    <w:rsid w:val="00626C17"/>
    <w:rsid w:val="006523B1"/>
    <w:rsid w:val="00652AA7"/>
    <w:rsid w:val="00660A9B"/>
    <w:rsid w:val="006700B7"/>
    <w:rsid w:val="0067415F"/>
    <w:rsid w:val="006757DB"/>
    <w:rsid w:val="006818E2"/>
    <w:rsid w:val="00690EB5"/>
    <w:rsid w:val="00694BC7"/>
    <w:rsid w:val="00697E7E"/>
    <w:rsid w:val="006A7838"/>
    <w:rsid w:val="006B1552"/>
    <w:rsid w:val="006B521A"/>
    <w:rsid w:val="006B6044"/>
    <w:rsid w:val="006C6B04"/>
    <w:rsid w:val="006D21EB"/>
    <w:rsid w:val="006F28A4"/>
    <w:rsid w:val="006F7CD8"/>
    <w:rsid w:val="00703C07"/>
    <w:rsid w:val="007201B1"/>
    <w:rsid w:val="007450F3"/>
    <w:rsid w:val="00747C8B"/>
    <w:rsid w:val="00762935"/>
    <w:rsid w:val="0077006F"/>
    <w:rsid w:val="007743BC"/>
    <w:rsid w:val="007816D7"/>
    <w:rsid w:val="007906D6"/>
    <w:rsid w:val="007955AC"/>
    <w:rsid w:val="007A59BE"/>
    <w:rsid w:val="007B3440"/>
    <w:rsid w:val="007B5084"/>
    <w:rsid w:val="007D6453"/>
    <w:rsid w:val="007F302A"/>
    <w:rsid w:val="00800550"/>
    <w:rsid w:val="00804759"/>
    <w:rsid w:val="00820CC1"/>
    <w:rsid w:val="00822DE9"/>
    <w:rsid w:val="00825316"/>
    <w:rsid w:val="00826841"/>
    <w:rsid w:val="00827E89"/>
    <w:rsid w:val="00830E80"/>
    <w:rsid w:val="00833297"/>
    <w:rsid w:val="00851B6A"/>
    <w:rsid w:val="008A32CC"/>
    <w:rsid w:val="008A64E1"/>
    <w:rsid w:val="008B62E1"/>
    <w:rsid w:val="008C67E7"/>
    <w:rsid w:val="008D2E28"/>
    <w:rsid w:val="008D6EE8"/>
    <w:rsid w:val="008E15E3"/>
    <w:rsid w:val="008E1B6D"/>
    <w:rsid w:val="00906B98"/>
    <w:rsid w:val="00932F61"/>
    <w:rsid w:val="00935976"/>
    <w:rsid w:val="00937A34"/>
    <w:rsid w:val="009410DF"/>
    <w:rsid w:val="0095310F"/>
    <w:rsid w:val="009531D5"/>
    <w:rsid w:val="009965FF"/>
    <w:rsid w:val="009A06A4"/>
    <w:rsid w:val="009C7592"/>
    <w:rsid w:val="009D4481"/>
    <w:rsid w:val="009D7158"/>
    <w:rsid w:val="009D7511"/>
    <w:rsid w:val="009E5C72"/>
    <w:rsid w:val="009F1378"/>
    <w:rsid w:val="009F7274"/>
    <w:rsid w:val="00A01CE5"/>
    <w:rsid w:val="00A11FFF"/>
    <w:rsid w:val="00A35560"/>
    <w:rsid w:val="00A43231"/>
    <w:rsid w:val="00A46622"/>
    <w:rsid w:val="00A542A3"/>
    <w:rsid w:val="00A63017"/>
    <w:rsid w:val="00A93CEF"/>
    <w:rsid w:val="00AA7C5D"/>
    <w:rsid w:val="00AC3E9F"/>
    <w:rsid w:val="00AC608F"/>
    <w:rsid w:val="00AC6416"/>
    <w:rsid w:val="00AD2CD0"/>
    <w:rsid w:val="00AD7C5B"/>
    <w:rsid w:val="00AE16A9"/>
    <w:rsid w:val="00AE249D"/>
    <w:rsid w:val="00AE5467"/>
    <w:rsid w:val="00AF5449"/>
    <w:rsid w:val="00B20D48"/>
    <w:rsid w:val="00B31C72"/>
    <w:rsid w:val="00B32A06"/>
    <w:rsid w:val="00B35C48"/>
    <w:rsid w:val="00B37A3E"/>
    <w:rsid w:val="00B41164"/>
    <w:rsid w:val="00B44426"/>
    <w:rsid w:val="00B44EAB"/>
    <w:rsid w:val="00B61A8B"/>
    <w:rsid w:val="00B651C1"/>
    <w:rsid w:val="00B75281"/>
    <w:rsid w:val="00B9552C"/>
    <w:rsid w:val="00BA5CCE"/>
    <w:rsid w:val="00BB7777"/>
    <w:rsid w:val="00BC6586"/>
    <w:rsid w:val="00BC7D80"/>
    <w:rsid w:val="00BD2806"/>
    <w:rsid w:val="00C246EC"/>
    <w:rsid w:val="00C50EAE"/>
    <w:rsid w:val="00C51532"/>
    <w:rsid w:val="00C52927"/>
    <w:rsid w:val="00C530E9"/>
    <w:rsid w:val="00C656E9"/>
    <w:rsid w:val="00C91A85"/>
    <w:rsid w:val="00CC1E86"/>
    <w:rsid w:val="00CC3829"/>
    <w:rsid w:val="00CD149F"/>
    <w:rsid w:val="00CF5216"/>
    <w:rsid w:val="00D021B2"/>
    <w:rsid w:val="00D07BDA"/>
    <w:rsid w:val="00D10215"/>
    <w:rsid w:val="00D12246"/>
    <w:rsid w:val="00D2463C"/>
    <w:rsid w:val="00D2485A"/>
    <w:rsid w:val="00D27AF8"/>
    <w:rsid w:val="00D37859"/>
    <w:rsid w:val="00D474CF"/>
    <w:rsid w:val="00D51686"/>
    <w:rsid w:val="00D647B4"/>
    <w:rsid w:val="00D664B9"/>
    <w:rsid w:val="00D74543"/>
    <w:rsid w:val="00D75150"/>
    <w:rsid w:val="00D925B3"/>
    <w:rsid w:val="00DB0F41"/>
    <w:rsid w:val="00DC0D8B"/>
    <w:rsid w:val="00DD45D2"/>
    <w:rsid w:val="00DE4E35"/>
    <w:rsid w:val="00DE694E"/>
    <w:rsid w:val="00DF5181"/>
    <w:rsid w:val="00E00386"/>
    <w:rsid w:val="00E6259E"/>
    <w:rsid w:val="00E8354E"/>
    <w:rsid w:val="00E95A33"/>
    <w:rsid w:val="00E96CBE"/>
    <w:rsid w:val="00EB014B"/>
    <w:rsid w:val="00ED04CF"/>
    <w:rsid w:val="00ED139B"/>
    <w:rsid w:val="00F049D6"/>
    <w:rsid w:val="00F064F0"/>
    <w:rsid w:val="00F076BD"/>
    <w:rsid w:val="00F10C1F"/>
    <w:rsid w:val="00F13A95"/>
    <w:rsid w:val="00F13DB0"/>
    <w:rsid w:val="00F14187"/>
    <w:rsid w:val="00F36F71"/>
    <w:rsid w:val="00F416BC"/>
    <w:rsid w:val="00F524EB"/>
    <w:rsid w:val="00F54694"/>
    <w:rsid w:val="00F62592"/>
    <w:rsid w:val="00F67381"/>
    <w:rsid w:val="00F71AE4"/>
    <w:rsid w:val="00F75447"/>
    <w:rsid w:val="00F82F43"/>
    <w:rsid w:val="00F846FB"/>
    <w:rsid w:val="00F85808"/>
    <w:rsid w:val="00F85B29"/>
    <w:rsid w:val="00F9306E"/>
    <w:rsid w:val="00F9327E"/>
    <w:rsid w:val="00F948B0"/>
    <w:rsid w:val="00FA3486"/>
    <w:rsid w:val="00FA5FE1"/>
    <w:rsid w:val="00FB4070"/>
    <w:rsid w:val="00FC5129"/>
    <w:rsid w:val="00FC5565"/>
    <w:rsid w:val="00FC6E08"/>
    <w:rsid w:val="00FC7319"/>
    <w:rsid w:val="00FD4297"/>
    <w:rsid w:val="00FF179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90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lsdException w:name="Colorful Grid" w:semiHidden="0" w:uiPriority="29" w:unhideWhenUsed="0"/>
    <w:lsdException w:name="Light Shading Accent 1" w:semiHidden="0" w:uiPriority="3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lsdException w:name="Medium List 2 Accent 6" w:semiHidden="0" w:uiPriority="21" w:unhideWhenUsed="0"/>
    <w:lsdException w:name="Medium Grid 1 Accent 6" w:semiHidden="0" w:uiPriority="31" w:unhideWhenUsed="0"/>
    <w:lsdException w:name="Medium Grid 2 Accent 6" w:semiHidden="0" w:uiPriority="32" w:unhideWhenUsed="0"/>
    <w:lsdException w:name="Medium Grid 3 Accent 6" w:semiHidden="0" w:uiPriority="33" w:unhideWhenUsed="0"/>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20" w:line="360" w:lineRule="auto"/>
      <w:ind w:firstLine="709"/>
    </w:pPr>
    <w:rPr>
      <w:sz w:val="24"/>
    </w:rPr>
  </w:style>
  <w:style w:type="paragraph" w:styleId="Ttulo1">
    <w:name w:val="heading 1"/>
    <w:next w:val="Pargrafo"/>
    <w:link w:val="Ttulo1Char"/>
    <w:pPr>
      <w:keepNext/>
      <w:pageBreakBefore/>
      <w:numPr>
        <w:numId w:val="5"/>
      </w:numPr>
      <w:tabs>
        <w:tab w:val="clear" w:pos="360"/>
        <w:tab w:val="num" w:pos="426"/>
      </w:tabs>
      <w:spacing w:before="2800" w:after="120"/>
      <w:ind w:left="425" w:hanging="425"/>
      <w:jc w:val="center"/>
      <w:outlineLvl w:val="0"/>
    </w:pPr>
    <w:rPr>
      <w:b/>
      <w:sz w:val="32"/>
    </w:rPr>
  </w:style>
  <w:style w:type="paragraph" w:styleId="Ttulo2">
    <w:name w:val="heading 2"/>
    <w:next w:val="Normal"/>
    <w:pPr>
      <w:keepNext/>
      <w:numPr>
        <w:ilvl w:val="1"/>
        <w:numId w:val="5"/>
      </w:numPr>
      <w:tabs>
        <w:tab w:val="clear" w:pos="1080"/>
        <w:tab w:val="num" w:pos="709"/>
      </w:tabs>
      <w:spacing w:before="480"/>
      <w:ind w:left="709" w:hanging="709"/>
      <w:jc w:val="both"/>
      <w:outlineLvl w:val="1"/>
    </w:pPr>
    <w:rPr>
      <w:b/>
      <w:smallCaps/>
      <w:sz w:val="28"/>
    </w:rPr>
  </w:style>
  <w:style w:type="paragraph" w:styleId="Ttulo3">
    <w:name w:val="heading 3"/>
    <w:next w:val="Normal"/>
    <w:pPr>
      <w:keepNext/>
      <w:numPr>
        <w:ilvl w:val="2"/>
        <w:numId w:val="5"/>
      </w:numPr>
      <w:tabs>
        <w:tab w:val="clear" w:pos="1800"/>
        <w:tab w:val="num" w:pos="851"/>
      </w:tabs>
      <w:spacing w:before="480"/>
      <w:ind w:left="851" w:hanging="851"/>
      <w:jc w:val="both"/>
      <w:outlineLvl w:val="2"/>
    </w:pPr>
    <w:rPr>
      <w:b/>
      <w:sz w:val="28"/>
    </w:rPr>
  </w:style>
  <w:style w:type="paragraph" w:styleId="Ttulo4">
    <w:name w:val="heading 4"/>
    <w:next w:val="Pargrafo"/>
    <w:pPr>
      <w:keepNext/>
      <w:numPr>
        <w:ilvl w:val="3"/>
        <w:numId w:val="5"/>
      </w:numPr>
      <w:tabs>
        <w:tab w:val="clear" w:pos="2520"/>
        <w:tab w:val="num" w:pos="993"/>
      </w:tabs>
      <w:spacing w:before="480"/>
      <w:ind w:left="992" w:hanging="992"/>
      <w:jc w:val="both"/>
      <w:outlineLvl w:val="3"/>
    </w:pPr>
    <w:rPr>
      <w:b/>
      <w:sz w:val="24"/>
    </w:rPr>
  </w:style>
  <w:style w:type="paragraph" w:styleId="Ttulo5">
    <w:name w:val="heading 5"/>
    <w:next w:val="Pargrafo"/>
    <w:pPr>
      <w:keepNext/>
      <w:numPr>
        <w:ilvl w:val="4"/>
        <w:numId w:val="5"/>
      </w:numPr>
      <w:tabs>
        <w:tab w:val="clear" w:pos="2880"/>
        <w:tab w:val="num" w:pos="1134"/>
      </w:tabs>
      <w:spacing w:before="480"/>
      <w:ind w:left="1134" w:hanging="1134"/>
      <w:jc w:val="both"/>
      <w:outlineLvl w:val="4"/>
    </w:pPr>
    <w:rPr>
      <w:sz w:val="24"/>
    </w:rPr>
  </w:style>
  <w:style w:type="paragraph" w:styleId="Ttulo6">
    <w:name w:val="heading 6"/>
    <w:basedOn w:val="Normal"/>
    <w:next w:val="Normal"/>
    <w:pPr>
      <w:numPr>
        <w:ilvl w:val="5"/>
        <w:numId w:val="2"/>
      </w:numPr>
      <w:spacing w:before="240" w:after="60"/>
      <w:outlineLvl w:val="5"/>
    </w:pPr>
    <w:rPr>
      <w:i/>
      <w:sz w:val="22"/>
    </w:rPr>
  </w:style>
  <w:style w:type="paragraph" w:styleId="Ttulo7">
    <w:name w:val="heading 7"/>
    <w:basedOn w:val="Normal"/>
    <w:next w:val="Normal"/>
    <w:pPr>
      <w:numPr>
        <w:ilvl w:val="6"/>
        <w:numId w:val="2"/>
      </w:numPr>
      <w:spacing w:before="240" w:after="60"/>
      <w:outlineLvl w:val="6"/>
    </w:pPr>
    <w:rPr>
      <w:sz w:val="20"/>
    </w:rPr>
  </w:style>
  <w:style w:type="paragraph" w:styleId="Ttulo8">
    <w:name w:val="heading 8"/>
    <w:basedOn w:val="Normal"/>
    <w:next w:val="Normal"/>
    <w:pPr>
      <w:numPr>
        <w:ilvl w:val="7"/>
        <w:numId w:val="2"/>
      </w:numPr>
      <w:spacing w:before="240" w:after="60"/>
      <w:outlineLvl w:val="7"/>
    </w:pPr>
    <w:rPr>
      <w:i/>
      <w:sz w:val="20"/>
    </w:rPr>
  </w:style>
  <w:style w:type="paragraph" w:styleId="Ttulo9">
    <w:name w:val="heading 9"/>
    <w:basedOn w:val="Normal"/>
    <w:next w:val="Normal"/>
    <w:pPr>
      <w:numPr>
        <w:ilvl w:val="8"/>
        <w:numId w:val="2"/>
      </w:numPr>
      <w:spacing w:before="240" w:after="60"/>
      <w:outlineLvl w:val="8"/>
    </w:pPr>
    <w:rPr>
      <w:b/>
      <w:i/>
      <w:sz w:val="1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
    <w:name w:val="Parágrafo"/>
    <w:link w:val="PargrafoChar"/>
    <w:pPr>
      <w:spacing w:before="120"/>
      <w:ind w:firstLine="709"/>
      <w:jc w:val="both"/>
    </w:pPr>
    <w:rPr>
      <w:sz w:val="24"/>
    </w:rPr>
  </w:style>
  <w:style w:type="paragraph" w:customStyle="1" w:styleId="Autor">
    <w:name w:val="Autor"/>
    <w:next w:val="Pargrafocentralizado"/>
    <w:pPr>
      <w:jc w:val="center"/>
    </w:pPr>
    <w:rPr>
      <w:noProof/>
      <w:sz w:val="32"/>
    </w:rPr>
  </w:style>
  <w:style w:type="paragraph" w:customStyle="1" w:styleId="Dedicatria">
    <w:name w:val="Dedicatória"/>
    <w:pPr>
      <w:spacing w:before="120"/>
      <w:ind w:left="3402"/>
      <w:jc w:val="both"/>
    </w:pPr>
    <w:rPr>
      <w:sz w:val="24"/>
    </w:rPr>
  </w:style>
  <w:style w:type="paragraph" w:customStyle="1" w:styleId="Epgrafe">
    <w:name w:val="Epígrafe"/>
    <w:basedOn w:val="Dedicatria"/>
  </w:style>
  <w:style w:type="paragraph" w:customStyle="1" w:styleId="Epgrafe-autor">
    <w:name w:val="Epígrafe - autor"/>
    <w:basedOn w:val="Epgrafe"/>
    <w:next w:val="Dedicatria"/>
    <w:pPr>
      <w:jc w:val="right"/>
    </w:pPr>
    <w:rPr>
      <w:b/>
    </w:rPr>
  </w:style>
  <w:style w:type="paragraph" w:styleId="Sumrio2">
    <w:name w:val="toc 2"/>
    <w:next w:val="Normal"/>
    <w:autoRedefine/>
    <w:semiHidden/>
    <w:pPr>
      <w:tabs>
        <w:tab w:val="left" w:pos="851"/>
        <w:tab w:val="right" w:leader="dot" w:pos="9072"/>
      </w:tabs>
      <w:ind w:left="851" w:hanging="567"/>
    </w:pPr>
    <w:rPr>
      <w:smallCaps/>
      <w:sz w:val="24"/>
    </w:rPr>
  </w:style>
  <w:style w:type="paragraph" w:styleId="Sumrio1">
    <w:name w:val="toc 1"/>
    <w:next w:val="Normal"/>
    <w:autoRedefine/>
    <w:semiHidden/>
    <w:pPr>
      <w:tabs>
        <w:tab w:val="left" w:pos="284"/>
        <w:tab w:val="right" w:leader="dot" w:pos="9072"/>
      </w:tabs>
      <w:spacing w:before="120"/>
      <w:ind w:left="284" w:hanging="284"/>
    </w:pPr>
    <w:rPr>
      <w:b/>
      <w:sz w:val="24"/>
    </w:rPr>
  </w:style>
  <w:style w:type="paragraph" w:styleId="Sumrio3">
    <w:name w:val="toc 3"/>
    <w:next w:val="Normal"/>
    <w:autoRedefine/>
    <w:semiHidden/>
    <w:pPr>
      <w:tabs>
        <w:tab w:val="left" w:pos="1276"/>
        <w:tab w:val="right" w:leader="dot" w:pos="9072"/>
      </w:tabs>
      <w:ind w:left="1276" w:hanging="709"/>
    </w:pPr>
    <w:rPr>
      <w:sz w:val="24"/>
    </w:rPr>
  </w:style>
  <w:style w:type="paragraph" w:styleId="Sumrio4">
    <w:name w:val="toc 4"/>
    <w:next w:val="Normal"/>
    <w:autoRedefine/>
    <w:semiHidden/>
    <w:pPr>
      <w:tabs>
        <w:tab w:val="left" w:pos="1843"/>
        <w:tab w:val="right" w:leader="dot" w:pos="9072"/>
      </w:tabs>
      <w:ind w:left="1843" w:hanging="992"/>
    </w:pPr>
    <w:rPr>
      <w:sz w:val="24"/>
    </w:rPr>
  </w:style>
  <w:style w:type="paragraph" w:styleId="Sumrio5">
    <w:name w:val="toc 5"/>
    <w:next w:val="Normal"/>
    <w:autoRedefine/>
    <w:semiHidden/>
    <w:pPr>
      <w:tabs>
        <w:tab w:val="left" w:pos="2268"/>
        <w:tab w:val="right" w:leader="dot" w:pos="9072"/>
      </w:tabs>
      <w:ind w:left="2268" w:hanging="1134"/>
    </w:pPr>
    <w:rPr>
      <w:sz w:val="24"/>
    </w:rPr>
  </w:style>
  <w:style w:type="paragraph" w:customStyle="1" w:styleId="Ttulo1foradondice">
    <w:name w:val="Título 1 fora do índice"/>
    <w:next w:val="Pargrafo"/>
    <w:pPr>
      <w:pageBreakBefore/>
      <w:spacing w:before="2800" w:after="120"/>
      <w:jc w:val="center"/>
    </w:pPr>
    <w:rPr>
      <w:b/>
      <w:sz w:val="32"/>
    </w:rPr>
  </w:style>
  <w:style w:type="paragraph" w:customStyle="1" w:styleId="Ttulo1semnmero">
    <w:name w:val="Título 1 sem número"/>
    <w:basedOn w:val="Ttulo1foradondice"/>
    <w:pPr>
      <w:spacing w:after="240"/>
    </w:pPr>
  </w:style>
  <w:style w:type="paragraph" w:customStyle="1" w:styleId="Referncia">
    <w:name w:val="Referência"/>
    <w:pPr>
      <w:tabs>
        <w:tab w:val="left" w:pos="-1701"/>
        <w:tab w:val="left" w:pos="567"/>
      </w:tabs>
      <w:spacing w:after="120"/>
    </w:pPr>
    <w:rPr>
      <w:sz w:val="24"/>
    </w:rPr>
  </w:style>
  <w:style w:type="paragraph" w:customStyle="1" w:styleId="Figura">
    <w:name w:val="Figura"/>
    <w:next w:val="Figura-nome"/>
    <w:pPr>
      <w:keepNext/>
      <w:spacing w:before="360"/>
      <w:jc w:val="center"/>
    </w:pPr>
    <w:rPr>
      <w:noProof/>
      <w:snapToGrid w:val="0"/>
      <w:sz w:val="24"/>
    </w:rPr>
  </w:style>
  <w:style w:type="paragraph" w:customStyle="1" w:styleId="Figura-nome">
    <w:name w:val="Figura - nome"/>
    <w:next w:val="Pargrafo"/>
    <w:pPr>
      <w:spacing w:after="360"/>
      <w:jc w:val="center"/>
    </w:pPr>
    <w:rPr>
      <w:b/>
      <w:sz w:val="24"/>
    </w:rPr>
  </w:style>
  <w:style w:type="paragraph" w:customStyle="1" w:styleId="Sigla">
    <w:name w:val="Sigla"/>
    <w:basedOn w:val="Abreviatura"/>
  </w:style>
  <w:style w:type="paragraph" w:customStyle="1" w:styleId="Abreviatura">
    <w:name w:val="Abreviatura"/>
    <w:pPr>
      <w:tabs>
        <w:tab w:val="left" w:pos="1701"/>
      </w:tabs>
      <w:ind w:left="1701" w:hanging="1701"/>
      <w:jc w:val="both"/>
    </w:pPr>
    <w:rPr>
      <w:sz w:val="24"/>
    </w:rPr>
  </w:style>
  <w:style w:type="paragraph" w:styleId="Textodenotaderodap">
    <w:name w:val="footnote text"/>
    <w:semiHidden/>
    <w:pPr>
      <w:spacing w:after="60"/>
      <w:jc w:val="both"/>
    </w:pPr>
    <w:rPr>
      <w:sz w:val="18"/>
    </w:rPr>
  </w:style>
  <w:style w:type="character" w:styleId="Refdenotaderodap">
    <w:name w:val="footnote reference"/>
    <w:semiHidden/>
    <w:rPr>
      <w:rFonts w:ascii="Times New Roman" w:hAnsi="Times New Roman"/>
      <w:color w:val="auto"/>
      <w:vertAlign w:val="superscript"/>
    </w:rPr>
  </w:style>
  <w:style w:type="paragraph" w:styleId="Ttulo">
    <w:name w:val="Title"/>
    <w:pPr>
      <w:jc w:val="center"/>
    </w:pPr>
    <w:rPr>
      <w:b/>
      <w:sz w:val="40"/>
    </w:rPr>
  </w:style>
  <w:style w:type="paragraph" w:customStyle="1" w:styleId="Pargrafocentralizado">
    <w:name w:val="Parágrafo centralizado"/>
    <w:pPr>
      <w:jc w:val="center"/>
    </w:pPr>
    <w:rPr>
      <w:sz w:val="24"/>
    </w:rPr>
  </w:style>
  <w:style w:type="paragraph" w:customStyle="1" w:styleId="Localedata">
    <w:name w:val="Local e data"/>
    <w:next w:val="Pargrafosimples"/>
    <w:pPr>
      <w:jc w:val="center"/>
    </w:pPr>
    <w:rPr>
      <w:noProof/>
      <w:sz w:val="24"/>
    </w:rPr>
  </w:style>
  <w:style w:type="paragraph" w:customStyle="1" w:styleId="Pargrafosimples">
    <w:name w:val="Parágrafo simples"/>
    <w:pPr>
      <w:jc w:val="both"/>
    </w:pPr>
    <w:rPr>
      <w:sz w:val="24"/>
    </w:rPr>
  </w:style>
  <w:style w:type="paragraph" w:customStyle="1" w:styleId="Dadosdotrabalho">
    <w:name w:val="Dados do trabalho"/>
    <w:pPr>
      <w:spacing w:before="120"/>
      <w:ind w:left="3402"/>
      <w:jc w:val="both"/>
    </w:pPr>
    <w:rPr>
      <w:sz w:val="24"/>
    </w:rPr>
  </w:style>
  <w:style w:type="paragraph" w:styleId="Cabealho">
    <w:name w:val="header"/>
    <w:link w:val="CabealhoChar"/>
    <w:uiPriority w:val="99"/>
    <w:rPr>
      <w:sz w:val="24"/>
    </w:rPr>
  </w:style>
  <w:style w:type="paragraph" w:styleId="ndicedeilustraes">
    <w:name w:val="table of figures"/>
    <w:next w:val="Pargrafo"/>
    <w:autoRedefine/>
    <w:semiHidden/>
    <w:pPr>
      <w:tabs>
        <w:tab w:val="right" w:leader="dot" w:pos="9072"/>
      </w:tabs>
      <w:ind w:left="482" w:hanging="482"/>
    </w:pPr>
    <w:rPr>
      <w:sz w:val="24"/>
    </w:rPr>
  </w:style>
  <w:style w:type="paragraph" w:customStyle="1" w:styleId="Itemnumerado1">
    <w:name w:val="Item numerado 1"/>
    <w:pPr>
      <w:numPr>
        <w:numId w:val="26"/>
      </w:numPr>
      <w:tabs>
        <w:tab w:val="clear" w:pos="1559"/>
        <w:tab w:val="num" w:pos="1134"/>
      </w:tabs>
      <w:ind w:left="1134" w:hanging="425"/>
      <w:jc w:val="both"/>
    </w:pPr>
    <w:rPr>
      <w:sz w:val="24"/>
    </w:rPr>
  </w:style>
  <w:style w:type="character" w:styleId="Nmerodepgina">
    <w:name w:val="page number"/>
    <w:semiHidden/>
    <w:rPr>
      <w:rFonts w:ascii="Times New Roman" w:hAnsi="Times New Roman"/>
      <w:sz w:val="24"/>
    </w:rPr>
  </w:style>
  <w:style w:type="paragraph" w:customStyle="1" w:styleId="Tabela-nome">
    <w:name w:val="Tabela - nome"/>
    <w:link w:val="Tabela-nomeChar"/>
    <w:pPr>
      <w:keepNext/>
      <w:spacing w:before="360"/>
      <w:jc w:val="center"/>
    </w:pPr>
    <w:rPr>
      <w:b/>
      <w:sz w:val="24"/>
    </w:rPr>
  </w:style>
  <w:style w:type="paragraph" w:customStyle="1" w:styleId="Tabela">
    <w:name w:val="Tabela"/>
    <w:pPr>
      <w:keepNext/>
    </w:pPr>
    <w:rPr>
      <w:sz w:val="24"/>
    </w:rPr>
  </w:style>
  <w:style w:type="paragraph" w:customStyle="1" w:styleId="Quadro-nome">
    <w:name w:val="Quadro - nome"/>
    <w:basedOn w:val="Tabela-nome"/>
    <w:link w:val="Quadro-nomeChar"/>
  </w:style>
  <w:style w:type="paragraph" w:customStyle="1" w:styleId="Quadro">
    <w:name w:val="Quadro"/>
    <w:basedOn w:val="Tabela"/>
  </w:style>
  <w:style w:type="paragraph" w:customStyle="1" w:styleId="Catalogao">
    <w:name w:val="Catalogação"/>
    <w:pPr>
      <w:pBdr>
        <w:top w:val="single" w:sz="4" w:space="8" w:color="auto"/>
        <w:left w:val="single" w:sz="4" w:space="8" w:color="auto"/>
        <w:bottom w:val="single" w:sz="4" w:space="8" w:color="auto"/>
        <w:right w:val="single" w:sz="4" w:space="8" w:color="auto"/>
      </w:pBdr>
      <w:tabs>
        <w:tab w:val="left" w:pos="993"/>
      </w:tabs>
      <w:ind w:left="567" w:right="567"/>
      <w:jc w:val="both"/>
    </w:pPr>
    <w:rPr>
      <w:sz w:val="24"/>
    </w:rPr>
  </w:style>
  <w:style w:type="paragraph" w:customStyle="1" w:styleId="Universidade">
    <w:name w:val="Universidade"/>
    <w:pPr>
      <w:jc w:val="center"/>
    </w:pPr>
    <w:rPr>
      <w:b/>
      <w:sz w:val="40"/>
    </w:rPr>
  </w:style>
  <w:style w:type="paragraph" w:customStyle="1" w:styleId="Item1">
    <w:name w:val="Item 1"/>
    <w:pPr>
      <w:numPr>
        <w:numId w:val="24"/>
      </w:numPr>
      <w:tabs>
        <w:tab w:val="clear" w:pos="360"/>
        <w:tab w:val="num" w:pos="1134"/>
      </w:tabs>
      <w:ind w:left="1134" w:hanging="425"/>
      <w:jc w:val="both"/>
    </w:pPr>
    <w:rPr>
      <w:sz w:val="24"/>
    </w:rPr>
  </w:style>
  <w:style w:type="paragraph" w:customStyle="1" w:styleId="CIP">
    <w:name w:val="CIP"/>
    <w:next w:val="Catalogao"/>
    <w:pPr>
      <w:spacing w:after="240"/>
      <w:jc w:val="center"/>
    </w:pPr>
    <w:rPr>
      <w:b/>
      <w:noProof/>
      <w:sz w:val="40"/>
    </w:rPr>
  </w:style>
  <w:style w:type="paragraph" w:customStyle="1" w:styleId="Figura-cdigo">
    <w:name w:val="Figura - código"/>
    <w:pPr>
      <w:keepNext/>
      <w:keepLines/>
      <w:pBdr>
        <w:top w:val="single" w:sz="4" w:space="1" w:color="auto"/>
        <w:left w:val="single" w:sz="4" w:space="4" w:color="auto"/>
        <w:bottom w:val="single" w:sz="4" w:space="1" w:color="auto"/>
        <w:right w:val="single" w:sz="4" w:space="4" w:color="auto"/>
      </w:pBdr>
    </w:pPr>
    <w:rPr>
      <w:rFonts w:ascii="Courier New" w:hAnsi="Courier New"/>
      <w:noProof/>
    </w:rPr>
  </w:style>
  <w:style w:type="paragraph" w:customStyle="1" w:styleId="Faculdade">
    <w:name w:val="Faculdade"/>
    <w:pPr>
      <w:jc w:val="center"/>
    </w:pPr>
    <w:rPr>
      <w:b/>
      <w:sz w:val="32"/>
    </w:rPr>
  </w:style>
  <w:style w:type="paragraph" w:customStyle="1" w:styleId="Figura-cdigo-linha1">
    <w:name w:val="Figura - código - linha 1"/>
    <w:basedOn w:val="Figura-cdigo"/>
    <w:next w:val="Figura-cdigo"/>
    <w:pPr>
      <w:spacing w:before="360"/>
    </w:pPr>
    <w:rPr>
      <w:snapToGrid w:val="0"/>
    </w:rPr>
  </w:style>
  <w:style w:type="paragraph" w:customStyle="1" w:styleId="Item2">
    <w:name w:val="Item 2"/>
    <w:basedOn w:val="Item1"/>
    <w:pPr>
      <w:numPr>
        <w:numId w:val="25"/>
      </w:numPr>
      <w:tabs>
        <w:tab w:val="clear" w:pos="360"/>
        <w:tab w:val="num" w:pos="1560"/>
      </w:tabs>
      <w:ind w:left="1560" w:hanging="426"/>
    </w:pPr>
  </w:style>
  <w:style w:type="paragraph" w:customStyle="1" w:styleId="Itemnumerado2">
    <w:name w:val="Item numerado 2"/>
    <w:basedOn w:val="Itemnumerado1"/>
    <w:pPr>
      <w:numPr>
        <w:numId w:val="31"/>
      </w:numPr>
    </w:pPr>
  </w:style>
  <w:style w:type="paragraph" w:styleId="Rodap">
    <w:name w:val="footer"/>
    <w:basedOn w:val="Normal"/>
    <w:link w:val="RodapChar"/>
    <w:uiPriority w:val="99"/>
    <w:pPr>
      <w:tabs>
        <w:tab w:val="center" w:pos="4419"/>
        <w:tab w:val="right" w:pos="8838"/>
      </w:tabs>
    </w:pPr>
  </w:style>
  <w:style w:type="paragraph" w:styleId="Sumrio6">
    <w:name w:val="toc 6"/>
    <w:basedOn w:val="Normal"/>
    <w:next w:val="Normal"/>
    <w:autoRedefine/>
    <w:semiHidden/>
    <w:pPr>
      <w:ind w:left="1200"/>
    </w:pPr>
  </w:style>
  <w:style w:type="paragraph" w:styleId="Sumrio7">
    <w:name w:val="toc 7"/>
    <w:basedOn w:val="Normal"/>
    <w:next w:val="Normal"/>
    <w:autoRedefine/>
    <w:semiHidden/>
    <w:pPr>
      <w:ind w:left="1440"/>
    </w:pPr>
  </w:style>
  <w:style w:type="paragraph" w:styleId="Sumrio8">
    <w:name w:val="toc 8"/>
    <w:basedOn w:val="Normal"/>
    <w:next w:val="Normal"/>
    <w:autoRedefine/>
    <w:semiHidden/>
    <w:pPr>
      <w:ind w:left="1680"/>
    </w:pPr>
  </w:style>
  <w:style w:type="paragraph" w:styleId="Sumrio9">
    <w:name w:val="toc 9"/>
    <w:basedOn w:val="Normal"/>
    <w:next w:val="Normal"/>
    <w:autoRedefine/>
    <w:semiHidden/>
    <w:pPr>
      <w:ind w:left="1920"/>
    </w:pPr>
  </w:style>
  <w:style w:type="paragraph" w:customStyle="1" w:styleId="Abstract">
    <w:name w:val="Abstract"/>
    <w:basedOn w:val="Pargrafo"/>
    <w:pPr>
      <w:spacing w:before="0"/>
    </w:pPr>
    <w:rPr>
      <w:i/>
    </w:rPr>
  </w:style>
  <w:style w:type="paragraph" w:customStyle="1" w:styleId="Resumo">
    <w:name w:val="Resumo"/>
    <w:basedOn w:val="Pargrafo"/>
    <w:pPr>
      <w:spacing w:before="0"/>
    </w:pPr>
  </w:style>
  <w:style w:type="paragraph" w:customStyle="1" w:styleId="Pargrafosemespaoantes">
    <w:name w:val="Parágrafo sem espaço antes"/>
    <w:basedOn w:val="Pargrafo"/>
    <w:pPr>
      <w:spacing w:before="0"/>
    </w:pPr>
  </w:style>
  <w:style w:type="paragraph" w:customStyle="1" w:styleId="Palavras-chaves">
    <w:name w:val="Palavras-chaves"/>
    <w:basedOn w:val="Resumo"/>
    <w:pPr>
      <w:spacing w:before="120"/>
      <w:ind w:firstLine="0"/>
    </w:pPr>
  </w:style>
  <w:style w:type="paragraph" w:customStyle="1" w:styleId="Key-words">
    <w:name w:val="Key-words"/>
    <w:basedOn w:val="Palavras-chaves"/>
    <w:pPr>
      <w:spacing w:before="240"/>
      <w:ind w:left="1985" w:hanging="1276"/>
    </w:pPr>
    <w:rPr>
      <w:i/>
      <w:lang w:val="en-US"/>
    </w:rPr>
  </w:style>
  <w:style w:type="paragraph" w:customStyle="1" w:styleId="Title1">
    <w:name w:val="Title1"/>
    <w:basedOn w:val="Abstract"/>
    <w:pPr>
      <w:spacing w:after="240"/>
      <w:ind w:left="709" w:hanging="709"/>
    </w:pPr>
    <w:rPr>
      <w:lang w:val="en-US"/>
    </w:rPr>
  </w:style>
  <w:style w:type="paragraph" w:styleId="Recuodecorpodetexto">
    <w:name w:val="Body Text Indent"/>
    <w:basedOn w:val="Normal"/>
    <w:semiHidden/>
    <w:pPr>
      <w:ind w:firstLine="1418"/>
      <w:jc w:val="both"/>
    </w:pPr>
    <w:rPr>
      <w:snapToGrid w:val="0"/>
    </w:rPr>
  </w:style>
  <w:style w:type="paragraph" w:styleId="Recuodecorpodetexto2">
    <w:name w:val="Body Text Indent 2"/>
    <w:basedOn w:val="Normal"/>
    <w:semiHidden/>
    <w:pPr>
      <w:ind w:left="360" w:firstLine="0"/>
    </w:pPr>
  </w:style>
  <w:style w:type="character" w:styleId="Hyperlink">
    <w:name w:val="Hyperlink"/>
    <w:semiHidden/>
    <w:rPr>
      <w:color w:val="0000FF"/>
      <w:u w:val="single"/>
    </w:rPr>
  </w:style>
  <w:style w:type="character" w:customStyle="1" w:styleId="CabealhoChar">
    <w:name w:val="Cabeçalho Char"/>
    <w:link w:val="Cabealho"/>
    <w:uiPriority w:val="99"/>
    <w:rsid w:val="00596A3D"/>
    <w:rPr>
      <w:sz w:val="24"/>
      <w:lang w:bidi="ar-SA"/>
    </w:rPr>
  </w:style>
  <w:style w:type="table" w:styleId="Tabelacomgrade">
    <w:name w:val="Table Grid"/>
    <w:basedOn w:val="Tabelanormal"/>
    <w:uiPriority w:val="39"/>
    <w:rsid w:val="00596A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uiPriority w:val="99"/>
    <w:rsid w:val="00AE16A9"/>
    <w:rPr>
      <w:sz w:val="24"/>
    </w:rPr>
  </w:style>
  <w:style w:type="paragraph" w:styleId="Textodebalo">
    <w:name w:val="Balloon Text"/>
    <w:basedOn w:val="Normal"/>
    <w:link w:val="TextodebaloChar"/>
    <w:uiPriority w:val="99"/>
    <w:semiHidden/>
    <w:unhideWhenUsed/>
    <w:rsid w:val="00AE16A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AE16A9"/>
    <w:rPr>
      <w:rFonts w:ascii="Tahoma" w:hAnsi="Tahoma" w:cs="Tahoma"/>
      <w:sz w:val="16"/>
      <w:szCs w:val="16"/>
    </w:rPr>
  </w:style>
  <w:style w:type="paragraph" w:customStyle="1" w:styleId="Ttuloprincipal">
    <w:name w:val="Título principal"/>
    <w:basedOn w:val="Ttulo1"/>
    <w:link w:val="TtuloprincipalChar1"/>
    <w:rsid w:val="00C51532"/>
    <w:pPr>
      <w:numPr>
        <w:numId w:val="0"/>
      </w:numPr>
      <w:spacing w:before="960" w:after="0"/>
    </w:pPr>
    <w:rPr>
      <w:rFonts w:ascii="Calibri" w:hAnsi="Calibri"/>
      <w:sz w:val="28"/>
    </w:rPr>
  </w:style>
  <w:style w:type="paragraph" w:customStyle="1" w:styleId="Ttuloprincipal0">
    <w:name w:val="Título_principal"/>
    <w:basedOn w:val="Ttuloprincipal"/>
    <w:link w:val="TtuloprincipalChar"/>
    <w:qFormat/>
    <w:rsid w:val="00C51532"/>
  </w:style>
  <w:style w:type="character" w:customStyle="1" w:styleId="Ttulo1Char">
    <w:name w:val="Título 1 Char"/>
    <w:link w:val="Ttulo1"/>
    <w:rsid w:val="00C51532"/>
    <w:rPr>
      <w:b/>
      <w:sz w:val="32"/>
      <w:lang w:val="pt-BR" w:eastAsia="pt-BR" w:bidi="ar-SA"/>
    </w:rPr>
  </w:style>
  <w:style w:type="character" w:customStyle="1" w:styleId="TtuloprincipalChar0">
    <w:name w:val="Título principal Char"/>
    <w:rsid w:val="00C51532"/>
    <w:rPr>
      <w:b/>
      <w:sz w:val="32"/>
      <w:lang w:val="pt-BR" w:eastAsia="pt-BR" w:bidi="ar-SA"/>
    </w:rPr>
  </w:style>
  <w:style w:type="paragraph" w:customStyle="1" w:styleId="Dadosautores">
    <w:name w:val="Dados_autores"/>
    <w:basedOn w:val="Pargrafo"/>
    <w:link w:val="DadosautoresChar"/>
    <w:qFormat/>
    <w:rsid w:val="00C51532"/>
    <w:pPr>
      <w:ind w:left="567" w:right="567" w:firstLine="0"/>
    </w:pPr>
    <w:rPr>
      <w:rFonts w:ascii="Calibri" w:hAnsi="Calibri"/>
      <w:sz w:val="22"/>
    </w:rPr>
  </w:style>
  <w:style w:type="character" w:customStyle="1" w:styleId="TtuloprincipalChar1">
    <w:name w:val="Título principal Char1"/>
    <w:link w:val="Ttuloprincipal"/>
    <w:rsid w:val="00C51532"/>
    <w:rPr>
      <w:rFonts w:ascii="Calibri" w:hAnsi="Calibri"/>
      <w:b/>
      <w:sz w:val="28"/>
      <w:lang w:val="pt-BR" w:eastAsia="pt-BR" w:bidi="ar-SA"/>
    </w:rPr>
  </w:style>
  <w:style w:type="character" w:customStyle="1" w:styleId="TtuloprincipalChar">
    <w:name w:val="Título_principal Char"/>
    <w:link w:val="Ttuloprincipal0"/>
    <w:rsid w:val="00C51532"/>
    <w:rPr>
      <w:rFonts w:ascii="Calibri" w:hAnsi="Calibri"/>
      <w:b/>
      <w:sz w:val="28"/>
      <w:lang w:val="pt-BR" w:eastAsia="pt-BR" w:bidi="ar-SA"/>
    </w:rPr>
  </w:style>
  <w:style w:type="paragraph" w:customStyle="1" w:styleId="Resumoartigo">
    <w:name w:val="Resumo_artigo"/>
    <w:basedOn w:val="Pargrafo"/>
    <w:link w:val="ResumoartigoChar"/>
    <w:qFormat/>
    <w:rsid w:val="00F67381"/>
    <w:pPr>
      <w:spacing w:before="0"/>
      <w:ind w:left="567" w:right="567" w:firstLine="0"/>
    </w:pPr>
    <w:rPr>
      <w:rFonts w:ascii="Calibri" w:hAnsi="Calibri"/>
      <w:i/>
      <w:sz w:val="22"/>
    </w:rPr>
  </w:style>
  <w:style w:type="character" w:customStyle="1" w:styleId="PargrafoChar">
    <w:name w:val="Parágrafo Char"/>
    <w:link w:val="Pargrafo"/>
    <w:rsid w:val="00C51532"/>
    <w:rPr>
      <w:sz w:val="24"/>
      <w:lang w:val="pt-BR" w:eastAsia="pt-BR" w:bidi="ar-SA"/>
    </w:rPr>
  </w:style>
  <w:style w:type="character" w:customStyle="1" w:styleId="DadosautoresChar">
    <w:name w:val="Dados_autores Char"/>
    <w:link w:val="Dadosautores"/>
    <w:rsid w:val="00C51532"/>
    <w:rPr>
      <w:sz w:val="24"/>
      <w:lang w:val="pt-BR" w:eastAsia="pt-BR" w:bidi="ar-SA"/>
    </w:rPr>
  </w:style>
  <w:style w:type="paragraph" w:customStyle="1" w:styleId="Palavraschave">
    <w:name w:val="Palavras_chave"/>
    <w:basedOn w:val="Pargrafo"/>
    <w:link w:val="PalavraschaveChar"/>
    <w:qFormat/>
    <w:rsid w:val="00C51532"/>
    <w:pPr>
      <w:spacing w:before="0"/>
      <w:ind w:left="567" w:right="567" w:firstLine="0"/>
    </w:pPr>
    <w:rPr>
      <w:rFonts w:ascii="Calibri" w:hAnsi="Calibri"/>
    </w:rPr>
  </w:style>
  <w:style w:type="character" w:customStyle="1" w:styleId="ResumoartigoChar">
    <w:name w:val="Resumo_artigo Char"/>
    <w:link w:val="Resumoartigo"/>
    <w:rsid w:val="00F67381"/>
    <w:rPr>
      <w:rFonts w:ascii="Calibri" w:hAnsi="Calibri"/>
      <w:i/>
      <w:sz w:val="22"/>
    </w:rPr>
  </w:style>
  <w:style w:type="paragraph" w:customStyle="1" w:styleId="Ttuloprimrio">
    <w:name w:val="Título_primário"/>
    <w:basedOn w:val="Normal"/>
    <w:link w:val="TtuloprimrioChar"/>
    <w:qFormat/>
    <w:rsid w:val="00625842"/>
    <w:pPr>
      <w:numPr>
        <w:numId w:val="35"/>
      </w:numPr>
      <w:spacing w:before="240" w:after="0" w:line="240" w:lineRule="auto"/>
      <w:ind w:left="357" w:hanging="357"/>
      <w:jc w:val="both"/>
    </w:pPr>
    <w:rPr>
      <w:rFonts w:ascii="Calibri" w:hAnsi="Calibri"/>
      <w:b/>
    </w:rPr>
  </w:style>
  <w:style w:type="character" w:customStyle="1" w:styleId="PalavraschaveChar">
    <w:name w:val="Palavras_chave Char"/>
    <w:link w:val="Palavraschave"/>
    <w:rsid w:val="00C51532"/>
    <w:rPr>
      <w:rFonts w:ascii="Calibri" w:hAnsi="Calibri"/>
      <w:sz w:val="24"/>
      <w:lang w:val="pt-BR" w:eastAsia="pt-BR" w:bidi="ar-SA"/>
    </w:rPr>
  </w:style>
  <w:style w:type="paragraph" w:customStyle="1" w:styleId="Ttulosecundrio">
    <w:name w:val="Título_secundário"/>
    <w:basedOn w:val="Normal"/>
    <w:link w:val="TtulosecundrioChar"/>
    <w:qFormat/>
    <w:rsid w:val="00625842"/>
    <w:pPr>
      <w:numPr>
        <w:ilvl w:val="1"/>
        <w:numId w:val="34"/>
      </w:numPr>
      <w:spacing w:before="240" w:after="0" w:line="240" w:lineRule="auto"/>
      <w:ind w:left="0" w:firstLine="0"/>
    </w:pPr>
    <w:rPr>
      <w:rFonts w:ascii="Calibri" w:hAnsi="Calibri"/>
      <w:b/>
    </w:rPr>
  </w:style>
  <w:style w:type="character" w:customStyle="1" w:styleId="TtuloprimrioChar">
    <w:name w:val="Título_primário Char"/>
    <w:link w:val="Ttuloprimrio"/>
    <w:rsid w:val="00625842"/>
    <w:rPr>
      <w:rFonts w:ascii="Calibri" w:hAnsi="Calibri"/>
      <w:b/>
      <w:sz w:val="24"/>
      <w:lang w:eastAsia="pt-BR"/>
    </w:rPr>
  </w:style>
  <w:style w:type="paragraph" w:customStyle="1" w:styleId="Corpodotexto">
    <w:name w:val="Corpo_do_texto"/>
    <w:basedOn w:val="Pargrafo"/>
    <w:link w:val="CorpodotextoChar"/>
    <w:qFormat/>
    <w:rsid w:val="00625842"/>
    <w:rPr>
      <w:rFonts w:ascii="Calibri" w:hAnsi="Calibri"/>
    </w:rPr>
  </w:style>
  <w:style w:type="character" w:customStyle="1" w:styleId="TtulosecundrioChar">
    <w:name w:val="Título_secundário Char"/>
    <w:link w:val="Ttulosecundrio"/>
    <w:rsid w:val="00625842"/>
    <w:rPr>
      <w:rFonts w:ascii="Calibri" w:hAnsi="Calibri"/>
      <w:b/>
      <w:sz w:val="24"/>
      <w:lang w:eastAsia="pt-BR"/>
    </w:rPr>
  </w:style>
  <w:style w:type="paragraph" w:customStyle="1" w:styleId="Legendasfiguras">
    <w:name w:val="Legendas_figuras"/>
    <w:basedOn w:val="Pargrafo"/>
    <w:link w:val="LegendasfigurasChar"/>
    <w:qFormat/>
    <w:rsid w:val="00C51532"/>
    <w:pPr>
      <w:spacing w:before="0"/>
      <w:ind w:firstLine="0"/>
    </w:pPr>
    <w:rPr>
      <w:rFonts w:ascii="Calibri" w:hAnsi="Calibri"/>
      <w:b/>
      <w:sz w:val="20"/>
    </w:rPr>
  </w:style>
  <w:style w:type="character" w:customStyle="1" w:styleId="CorpodotextoChar">
    <w:name w:val="Corpo_do_texto Char"/>
    <w:link w:val="Corpodotexto"/>
    <w:rsid w:val="00625842"/>
    <w:rPr>
      <w:rFonts w:ascii="Calibri" w:hAnsi="Calibri"/>
      <w:sz w:val="24"/>
      <w:lang w:eastAsia="pt-BR"/>
    </w:rPr>
  </w:style>
  <w:style w:type="paragraph" w:customStyle="1" w:styleId="Legendastabelas">
    <w:name w:val="Legendas_tabelas"/>
    <w:basedOn w:val="Tabela-nome"/>
    <w:link w:val="LegendastabelasChar"/>
    <w:qFormat/>
    <w:rsid w:val="00C51532"/>
    <w:pPr>
      <w:spacing w:before="0"/>
      <w:jc w:val="both"/>
    </w:pPr>
    <w:rPr>
      <w:rFonts w:ascii="Calibri" w:hAnsi="Calibri"/>
      <w:sz w:val="20"/>
    </w:rPr>
  </w:style>
  <w:style w:type="character" w:customStyle="1" w:styleId="LegendasfigurasChar">
    <w:name w:val="Legendas_figuras Char"/>
    <w:link w:val="Legendasfiguras"/>
    <w:rsid w:val="00C51532"/>
    <w:rPr>
      <w:rFonts w:ascii="Calibri" w:hAnsi="Calibri"/>
      <w:b/>
      <w:sz w:val="24"/>
      <w:lang w:val="pt-BR" w:eastAsia="pt-BR" w:bidi="ar-SA"/>
    </w:rPr>
  </w:style>
  <w:style w:type="paragraph" w:customStyle="1" w:styleId="Legendasquadro">
    <w:name w:val="Legendas_quadro"/>
    <w:basedOn w:val="Quadro-nome"/>
    <w:link w:val="LegendasquadroChar"/>
    <w:qFormat/>
    <w:rsid w:val="00C51532"/>
    <w:pPr>
      <w:spacing w:before="0"/>
      <w:jc w:val="both"/>
    </w:pPr>
    <w:rPr>
      <w:rFonts w:ascii="Calibri" w:hAnsi="Calibri"/>
      <w:sz w:val="20"/>
    </w:rPr>
  </w:style>
  <w:style w:type="character" w:customStyle="1" w:styleId="Tabela-nomeChar">
    <w:name w:val="Tabela - nome Char"/>
    <w:link w:val="Tabela-nome"/>
    <w:rsid w:val="00C51532"/>
    <w:rPr>
      <w:b/>
      <w:sz w:val="24"/>
      <w:lang w:val="pt-BR" w:eastAsia="pt-BR" w:bidi="ar-SA"/>
    </w:rPr>
  </w:style>
  <w:style w:type="character" w:customStyle="1" w:styleId="LegendastabelasChar">
    <w:name w:val="Legendas_tabelas Char"/>
    <w:link w:val="Legendastabelas"/>
    <w:rsid w:val="00C51532"/>
    <w:rPr>
      <w:b/>
      <w:sz w:val="24"/>
      <w:lang w:val="pt-BR" w:eastAsia="pt-BR" w:bidi="ar-SA"/>
    </w:rPr>
  </w:style>
  <w:style w:type="paragraph" w:customStyle="1" w:styleId="Referncias">
    <w:name w:val="Referências"/>
    <w:basedOn w:val="Pargrafo"/>
    <w:link w:val="RefernciasChar"/>
    <w:qFormat/>
    <w:rsid w:val="00625842"/>
    <w:pPr>
      <w:spacing w:before="240"/>
      <w:ind w:firstLine="0"/>
    </w:pPr>
    <w:rPr>
      <w:rFonts w:ascii="Calibri" w:hAnsi="Calibri"/>
      <w:b/>
    </w:rPr>
  </w:style>
  <w:style w:type="character" w:customStyle="1" w:styleId="Quadro-nomeChar">
    <w:name w:val="Quadro - nome Char"/>
    <w:link w:val="Quadro-nome"/>
    <w:rsid w:val="00C51532"/>
    <w:rPr>
      <w:b/>
      <w:sz w:val="24"/>
      <w:lang w:val="pt-BR" w:eastAsia="pt-BR" w:bidi="ar-SA"/>
    </w:rPr>
  </w:style>
  <w:style w:type="character" w:customStyle="1" w:styleId="LegendasquadroChar">
    <w:name w:val="Legendas_quadro Char"/>
    <w:link w:val="Legendasquadro"/>
    <w:rsid w:val="00C51532"/>
    <w:rPr>
      <w:b/>
      <w:sz w:val="24"/>
      <w:lang w:val="pt-BR" w:eastAsia="pt-BR" w:bidi="ar-SA"/>
    </w:rPr>
  </w:style>
  <w:style w:type="paragraph" w:customStyle="1" w:styleId="Ttulotercirios">
    <w:name w:val="Título_terciários"/>
    <w:basedOn w:val="Normal"/>
    <w:link w:val="TtuloterciriosChar"/>
    <w:qFormat/>
    <w:rsid w:val="00625842"/>
    <w:pPr>
      <w:numPr>
        <w:ilvl w:val="2"/>
        <w:numId w:val="36"/>
      </w:numPr>
      <w:spacing w:before="120" w:after="0" w:line="240" w:lineRule="auto"/>
      <w:jc w:val="both"/>
    </w:pPr>
    <w:rPr>
      <w:rFonts w:ascii="Calibri" w:hAnsi="Calibri"/>
    </w:rPr>
  </w:style>
  <w:style w:type="character" w:customStyle="1" w:styleId="RefernciasChar">
    <w:name w:val="Referências Char"/>
    <w:link w:val="Referncias"/>
    <w:rsid w:val="00625842"/>
    <w:rPr>
      <w:rFonts w:ascii="Calibri" w:hAnsi="Calibri"/>
      <w:b/>
      <w:sz w:val="24"/>
      <w:lang w:eastAsia="pt-BR"/>
    </w:rPr>
  </w:style>
  <w:style w:type="paragraph" w:customStyle="1" w:styleId="Citaes">
    <w:name w:val="Citações"/>
    <w:basedOn w:val="Pargrafo"/>
    <w:link w:val="CitaesChar"/>
    <w:qFormat/>
    <w:rsid w:val="00625842"/>
    <w:pPr>
      <w:tabs>
        <w:tab w:val="left" w:pos="8505"/>
      </w:tabs>
      <w:spacing w:after="120"/>
      <w:ind w:left="2268" w:firstLine="0"/>
    </w:pPr>
    <w:rPr>
      <w:rFonts w:ascii="Calibri" w:eastAsia="Arial" w:hAnsi="Calibri"/>
      <w:sz w:val="20"/>
      <w:shd w:val="clear" w:color="auto" w:fill="FFFFFF"/>
    </w:rPr>
  </w:style>
  <w:style w:type="character" w:customStyle="1" w:styleId="TtuloterciriosChar">
    <w:name w:val="Título_terciários Char"/>
    <w:link w:val="Ttulotercirios"/>
    <w:rsid w:val="00625842"/>
    <w:rPr>
      <w:rFonts w:ascii="Calibri" w:hAnsi="Calibri"/>
      <w:sz w:val="24"/>
      <w:lang w:eastAsia="pt-BR"/>
    </w:rPr>
  </w:style>
  <w:style w:type="paragraph" w:customStyle="1" w:styleId="XIESUD-Ttuloseonvel1">
    <w:name w:val="XI ESUD - Título seção nível 1"/>
    <w:next w:val="Normal"/>
    <w:rsid w:val="00B651C1"/>
    <w:pPr>
      <w:keepNext/>
      <w:widowControl w:val="0"/>
      <w:tabs>
        <w:tab w:val="num" w:pos="425"/>
      </w:tabs>
      <w:suppressAutoHyphens/>
      <w:spacing w:before="238"/>
      <w:ind w:left="425" w:hanging="425"/>
      <w:outlineLvl w:val="0"/>
    </w:pPr>
    <w:rPr>
      <w:rFonts w:ascii="Arial" w:eastAsia="WenQuanYi Micro Hei" w:hAnsi="Arial" w:cs="Lohit Hindi"/>
      <w:b/>
      <w:sz w:val="26"/>
      <w:szCs w:val="24"/>
      <w:lang w:eastAsia="zh-CN" w:bidi="hi-IN"/>
    </w:rPr>
  </w:style>
  <w:style w:type="character" w:customStyle="1" w:styleId="CitaesChar">
    <w:name w:val="Citações Char"/>
    <w:link w:val="Citaes"/>
    <w:rsid w:val="00625842"/>
    <w:rPr>
      <w:rFonts w:ascii="Calibri" w:eastAsia="Arial" w:hAnsi="Calibri"/>
      <w:lang w:eastAsia="pt-BR"/>
    </w:rPr>
  </w:style>
  <w:style w:type="paragraph" w:customStyle="1" w:styleId="Citacao">
    <w:name w:val="Citacação"/>
    <w:basedOn w:val="Corpodotexto"/>
    <w:link w:val="CitacaoChar"/>
    <w:qFormat/>
    <w:rsid w:val="0047424C"/>
    <w:pPr>
      <w:spacing w:before="240" w:after="240"/>
      <w:ind w:left="2268" w:firstLine="0"/>
    </w:pPr>
    <w:rPr>
      <w:rFonts w:cs="Arial"/>
      <w:sz w:val="20"/>
    </w:rPr>
  </w:style>
  <w:style w:type="character" w:customStyle="1" w:styleId="CitacaoChar">
    <w:name w:val="Citacação Char"/>
    <w:link w:val="Citacao"/>
    <w:rsid w:val="0047424C"/>
    <w:rPr>
      <w:rFonts w:ascii="Calibri" w:hAnsi="Calibri" w:cs="Arial"/>
      <w:sz w:val="24"/>
      <w:lang w:val="pt-BR" w:eastAsia="pt-BR" w:bidi="ar-SA"/>
    </w:rPr>
  </w:style>
  <w:style w:type="paragraph" w:customStyle="1" w:styleId="Body">
    <w:name w:val="Body"/>
    <w:rsid w:val="007816D7"/>
    <w:pPr>
      <w:pBdr>
        <w:top w:val="nil"/>
        <w:left w:val="nil"/>
        <w:bottom w:val="nil"/>
        <w:right w:val="nil"/>
        <w:between w:val="nil"/>
        <w:bar w:val="nil"/>
      </w:pBdr>
      <w:spacing w:after="120" w:line="360" w:lineRule="auto"/>
      <w:ind w:firstLine="709"/>
    </w:pPr>
    <w:rPr>
      <w:color w:val="000000"/>
      <w:sz w:val="24"/>
      <w:szCs w:val="24"/>
      <w:u w:color="000000"/>
      <w:bdr w:val="nil"/>
    </w:rPr>
  </w:style>
  <w:style w:type="character" w:customStyle="1" w:styleId="Hyperlink0">
    <w:name w:val="Hyperlink.0"/>
    <w:rsid w:val="007816D7"/>
    <w:rPr>
      <w:rFonts w:ascii="Calibri" w:eastAsia="Calibri" w:hAnsi="Calibri" w:cs="Calibri"/>
    </w:rPr>
  </w:style>
  <w:style w:type="paragraph" w:styleId="Reviso">
    <w:name w:val="Revision"/>
    <w:hidden/>
    <w:uiPriority w:val="71"/>
    <w:semiHidden/>
    <w:rsid w:val="00F13DB0"/>
    <w:rPr>
      <w:sz w:val="24"/>
    </w:rPr>
  </w:style>
  <w:style w:type="character" w:styleId="Refdecomentrio">
    <w:name w:val="annotation reference"/>
    <w:basedOn w:val="Fontepargpadro"/>
    <w:uiPriority w:val="99"/>
    <w:semiHidden/>
    <w:unhideWhenUsed/>
    <w:rsid w:val="005A1553"/>
    <w:rPr>
      <w:sz w:val="16"/>
      <w:szCs w:val="16"/>
    </w:rPr>
  </w:style>
  <w:style w:type="paragraph" w:styleId="Textodecomentrio">
    <w:name w:val="annotation text"/>
    <w:basedOn w:val="Normal"/>
    <w:link w:val="TextodecomentrioChar"/>
    <w:uiPriority w:val="99"/>
    <w:unhideWhenUsed/>
    <w:rsid w:val="005A1553"/>
    <w:pPr>
      <w:spacing w:line="240" w:lineRule="auto"/>
    </w:pPr>
    <w:rPr>
      <w:sz w:val="20"/>
    </w:rPr>
  </w:style>
  <w:style w:type="character" w:customStyle="1" w:styleId="TextodecomentrioChar">
    <w:name w:val="Texto de comentário Char"/>
    <w:basedOn w:val="Fontepargpadro"/>
    <w:link w:val="Textodecomentrio"/>
    <w:uiPriority w:val="99"/>
    <w:rsid w:val="005A1553"/>
  </w:style>
  <w:style w:type="paragraph" w:styleId="Assuntodocomentrio">
    <w:name w:val="annotation subject"/>
    <w:basedOn w:val="Textodecomentrio"/>
    <w:next w:val="Textodecomentrio"/>
    <w:link w:val="AssuntodocomentrioChar"/>
    <w:uiPriority w:val="99"/>
    <w:semiHidden/>
    <w:unhideWhenUsed/>
    <w:rsid w:val="005A1553"/>
    <w:rPr>
      <w:b/>
      <w:bCs/>
    </w:rPr>
  </w:style>
  <w:style w:type="character" w:customStyle="1" w:styleId="AssuntodocomentrioChar">
    <w:name w:val="Assunto do comentário Char"/>
    <w:basedOn w:val="TextodecomentrioChar"/>
    <w:link w:val="Assuntodocomentrio"/>
    <w:uiPriority w:val="99"/>
    <w:semiHidden/>
    <w:rsid w:val="005A1553"/>
    <w:rPr>
      <w:b/>
      <w:bCs/>
    </w:rPr>
  </w:style>
  <w:style w:type="character" w:customStyle="1" w:styleId="a">
    <w:name w:val="_"/>
    <w:basedOn w:val="Fontepargpadro"/>
    <w:rsid w:val="009E5C72"/>
  </w:style>
  <w:style w:type="paragraph" w:styleId="NormalWeb">
    <w:name w:val="Normal (Web)"/>
    <w:basedOn w:val="Normal"/>
    <w:uiPriority w:val="99"/>
    <w:unhideWhenUsed/>
    <w:rsid w:val="001748C9"/>
    <w:pPr>
      <w:spacing w:before="100" w:beforeAutospacing="1" w:after="100" w:afterAutospacing="1" w:line="240" w:lineRule="auto"/>
      <w:ind w:firstLine="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lsdException w:name="Colorful Grid" w:semiHidden="0" w:uiPriority="29" w:unhideWhenUsed="0"/>
    <w:lsdException w:name="Light Shading Accent 1" w:semiHidden="0" w:uiPriority="3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lsdException w:name="Medium List 2 Accent 6" w:semiHidden="0" w:uiPriority="21" w:unhideWhenUsed="0"/>
    <w:lsdException w:name="Medium Grid 1 Accent 6" w:semiHidden="0" w:uiPriority="31" w:unhideWhenUsed="0"/>
    <w:lsdException w:name="Medium Grid 2 Accent 6" w:semiHidden="0" w:uiPriority="32" w:unhideWhenUsed="0"/>
    <w:lsdException w:name="Medium Grid 3 Accent 6" w:semiHidden="0" w:uiPriority="33" w:unhideWhenUsed="0"/>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20" w:line="360" w:lineRule="auto"/>
      <w:ind w:firstLine="709"/>
    </w:pPr>
    <w:rPr>
      <w:sz w:val="24"/>
    </w:rPr>
  </w:style>
  <w:style w:type="paragraph" w:styleId="Ttulo1">
    <w:name w:val="heading 1"/>
    <w:next w:val="Pargrafo"/>
    <w:link w:val="Ttulo1Char"/>
    <w:pPr>
      <w:keepNext/>
      <w:pageBreakBefore/>
      <w:numPr>
        <w:numId w:val="5"/>
      </w:numPr>
      <w:tabs>
        <w:tab w:val="clear" w:pos="360"/>
        <w:tab w:val="num" w:pos="426"/>
      </w:tabs>
      <w:spacing w:before="2800" w:after="120"/>
      <w:ind w:left="425" w:hanging="425"/>
      <w:jc w:val="center"/>
      <w:outlineLvl w:val="0"/>
    </w:pPr>
    <w:rPr>
      <w:b/>
      <w:sz w:val="32"/>
    </w:rPr>
  </w:style>
  <w:style w:type="paragraph" w:styleId="Ttulo2">
    <w:name w:val="heading 2"/>
    <w:next w:val="Normal"/>
    <w:pPr>
      <w:keepNext/>
      <w:numPr>
        <w:ilvl w:val="1"/>
        <w:numId w:val="5"/>
      </w:numPr>
      <w:tabs>
        <w:tab w:val="clear" w:pos="1080"/>
        <w:tab w:val="num" w:pos="709"/>
      </w:tabs>
      <w:spacing w:before="480"/>
      <w:ind w:left="709" w:hanging="709"/>
      <w:jc w:val="both"/>
      <w:outlineLvl w:val="1"/>
    </w:pPr>
    <w:rPr>
      <w:b/>
      <w:smallCaps/>
      <w:sz w:val="28"/>
    </w:rPr>
  </w:style>
  <w:style w:type="paragraph" w:styleId="Ttulo3">
    <w:name w:val="heading 3"/>
    <w:next w:val="Normal"/>
    <w:pPr>
      <w:keepNext/>
      <w:numPr>
        <w:ilvl w:val="2"/>
        <w:numId w:val="5"/>
      </w:numPr>
      <w:tabs>
        <w:tab w:val="clear" w:pos="1800"/>
        <w:tab w:val="num" w:pos="851"/>
      </w:tabs>
      <w:spacing w:before="480"/>
      <w:ind w:left="851" w:hanging="851"/>
      <w:jc w:val="both"/>
      <w:outlineLvl w:val="2"/>
    </w:pPr>
    <w:rPr>
      <w:b/>
      <w:sz w:val="28"/>
    </w:rPr>
  </w:style>
  <w:style w:type="paragraph" w:styleId="Ttulo4">
    <w:name w:val="heading 4"/>
    <w:next w:val="Pargrafo"/>
    <w:pPr>
      <w:keepNext/>
      <w:numPr>
        <w:ilvl w:val="3"/>
        <w:numId w:val="5"/>
      </w:numPr>
      <w:tabs>
        <w:tab w:val="clear" w:pos="2520"/>
        <w:tab w:val="num" w:pos="993"/>
      </w:tabs>
      <w:spacing w:before="480"/>
      <w:ind w:left="992" w:hanging="992"/>
      <w:jc w:val="both"/>
      <w:outlineLvl w:val="3"/>
    </w:pPr>
    <w:rPr>
      <w:b/>
      <w:sz w:val="24"/>
    </w:rPr>
  </w:style>
  <w:style w:type="paragraph" w:styleId="Ttulo5">
    <w:name w:val="heading 5"/>
    <w:next w:val="Pargrafo"/>
    <w:pPr>
      <w:keepNext/>
      <w:numPr>
        <w:ilvl w:val="4"/>
        <w:numId w:val="5"/>
      </w:numPr>
      <w:tabs>
        <w:tab w:val="clear" w:pos="2880"/>
        <w:tab w:val="num" w:pos="1134"/>
      </w:tabs>
      <w:spacing w:before="480"/>
      <w:ind w:left="1134" w:hanging="1134"/>
      <w:jc w:val="both"/>
      <w:outlineLvl w:val="4"/>
    </w:pPr>
    <w:rPr>
      <w:sz w:val="24"/>
    </w:rPr>
  </w:style>
  <w:style w:type="paragraph" w:styleId="Ttulo6">
    <w:name w:val="heading 6"/>
    <w:basedOn w:val="Normal"/>
    <w:next w:val="Normal"/>
    <w:pPr>
      <w:numPr>
        <w:ilvl w:val="5"/>
        <w:numId w:val="2"/>
      </w:numPr>
      <w:spacing w:before="240" w:after="60"/>
      <w:outlineLvl w:val="5"/>
    </w:pPr>
    <w:rPr>
      <w:i/>
      <w:sz w:val="22"/>
    </w:rPr>
  </w:style>
  <w:style w:type="paragraph" w:styleId="Ttulo7">
    <w:name w:val="heading 7"/>
    <w:basedOn w:val="Normal"/>
    <w:next w:val="Normal"/>
    <w:pPr>
      <w:numPr>
        <w:ilvl w:val="6"/>
        <w:numId w:val="2"/>
      </w:numPr>
      <w:spacing w:before="240" w:after="60"/>
      <w:outlineLvl w:val="6"/>
    </w:pPr>
    <w:rPr>
      <w:sz w:val="20"/>
    </w:rPr>
  </w:style>
  <w:style w:type="paragraph" w:styleId="Ttulo8">
    <w:name w:val="heading 8"/>
    <w:basedOn w:val="Normal"/>
    <w:next w:val="Normal"/>
    <w:pPr>
      <w:numPr>
        <w:ilvl w:val="7"/>
        <w:numId w:val="2"/>
      </w:numPr>
      <w:spacing w:before="240" w:after="60"/>
      <w:outlineLvl w:val="7"/>
    </w:pPr>
    <w:rPr>
      <w:i/>
      <w:sz w:val="20"/>
    </w:rPr>
  </w:style>
  <w:style w:type="paragraph" w:styleId="Ttulo9">
    <w:name w:val="heading 9"/>
    <w:basedOn w:val="Normal"/>
    <w:next w:val="Normal"/>
    <w:pPr>
      <w:numPr>
        <w:ilvl w:val="8"/>
        <w:numId w:val="2"/>
      </w:numPr>
      <w:spacing w:before="240" w:after="60"/>
      <w:outlineLvl w:val="8"/>
    </w:pPr>
    <w:rPr>
      <w:b/>
      <w:i/>
      <w:sz w:val="1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
    <w:name w:val="Parágrafo"/>
    <w:link w:val="PargrafoChar"/>
    <w:pPr>
      <w:spacing w:before="120"/>
      <w:ind w:firstLine="709"/>
      <w:jc w:val="both"/>
    </w:pPr>
    <w:rPr>
      <w:sz w:val="24"/>
    </w:rPr>
  </w:style>
  <w:style w:type="paragraph" w:customStyle="1" w:styleId="Autor">
    <w:name w:val="Autor"/>
    <w:next w:val="Pargrafocentralizado"/>
    <w:pPr>
      <w:jc w:val="center"/>
    </w:pPr>
    <w:rPr>
      <w:noProof/>
      <w:sz w:val="32"/>
    </w:rPr>
  </w:style>
  <w:style w:type="paragraph" w:customStyle="1" w:styleId="Dedicatria">
    <w:name w:val="Dedicatória"/>
    <w:pPr>
      <w:spacing w:before="120"/>
      <w:ind w:left="3402"/>
      <w:jc w:val="both"/>
    </w:pPr>
    <w:rPr>
      <w:sz w:val="24"/>
    </w:rPr>
  </w:style>
  <w:style w:type="paragraph" w:customStyle="1" w:styleId="Epgrafe">
    <w:name w:val="Epígrafe"/>
    <w:basedOn w:val="Dedicatria"/>
  </w:style>
  <w:style w:type="paragraph" w:customStyle="1" w:styleId="Epgrafe-autor">
    <w:name w:val="Epígrafe - autor"/>
    <w:basedOn w:val="Epgrafe"/>
    <w:next w:val="Dedicatria"/>
    <w:pPr>
      <w:jc w:val="right"/>
    </w:pPr>
    <w:rPr>
      <w:b/>
    </w:rPr>
  </w:style>
  <w:style w:type="paragraph" w:styleId="Sumrio2">
    <w:name w:val="toc 2"/>
    <w:next w:val="Normal"/>
    <w:autoRedefine/>
    <w:semiHidden/>
    <w:pPr>
      <w:tabs>
        <w:tab w:val="left" w:pos="851"/>
        <w:tab w:val="right" w:leader="dot" w:pos="9072"/>
      </w:tabs>
      <w:ind w:left="851" w:hanging="567"/>
    </w:pPr>
    <w:rPr>
      <w:smallCaps/>
      <w:sz w:val="24"/>
    </w:rPr>
  </w:style>
  <w:style w:type="paragraph" w:styleId="Sumrio1">
    <w:name w:val="toc 1"/>
    <w:next w:val="Normal"/>
    <w:autoRedefine/>
    <w:semiHidden/>
    <w:pPr>
      <w:tabs>
        <w:tab w:val="left" w:pos="284"/>
        <w:tab w:val="right" w:leader="dot" w:pos="9072"/>
      </w:tabs>
      <w:spacing w:before="120"/>
      <w:ind w:left="284" w:hanging="284"/>
    </w:pPr>
    <w:rPr>
      <w:b/>
      <w:sz w:val="24"/>
    </w:rPr>
  </w:style>
  <w:style w:type="paragraph" w:styleId="Sumrio3">
    <w:name w:val="toc 3"/>
    <w:next w:val="Normal"/>
    <w:autoRedefine/>
    <w:semiHidden/>
    <w:pPr>
      <w:tabs>
        <w:tab w:val="left" w:pos="1276"/>
        <w:tab w:val="right" w:leader="dot" w:pos="9072"/>
      </w:tabs>
      <w:ind w:left="1276" w:hanging="709"/>
    </w:pPr>
    <w:rPr>
      <w:sz w:val="24"/>
    </w:rPr>
  </w:style>
  <w:style w:type="paragraph" w:styleId="Sumrio4">
    <w:name w:val="toc 4"/>
    <w:next w:val="Normal"/>
    <w:autoRedefine/>
    <w:semiHidden/>
    <w:pPr>
      <w:tabs>
        <w:tab w:val="left" w:pos="1843"/>
        <w:tab w:val="right" w:leader="dot" w:pos="9072"/>
      </w:tabs>
      <w:ind w:left="1843" w:hanging="992"/>
    </w:pPr>
    <w:rPr>
      <w:sz w:val="24"/>
    </w:rPr>
  </w:style>
  <w:style w:type="paragraph" w:styleId="Sumrio5">
    <w:name w:val="toc 5"/>
    <w:next w:val="Normal"/>
    <w:autoRedefine/>
    <w:semiHidden/>
    <w:pPr>
      <w:tabs>
        <w:tab w:val="left" w:pos="2268"/>
        <w:tab w:val="right" w:leader="dot" w:pos="9072"/>
      </w:tabs>
      <w:ind w:left="2268" w:hanging="1134"/>
    </w:pPr>
    <w:rPr>
      <w:sz w:val="24"/>
    </w:rPr>
  </w:style>
  <w:style w:type="paragraph" w:customStyle="1" w:styleId="Ttulo1foradondice">
    <w:name w:val="Título 1 fora do índice"/>
    <w:next w:val="Pargrafo"/>
    <w:pPr>
      <w:pageBreakBefore/>
      <w:spacing w:before="2800" w:after="120"/>
      <w:jc w:val="center"/>
    </w:pPr>
    <w:rPr>
      <w:b/>
      <w:sz w:val="32"/>
    </w:rPr>
  </w:style>
  <w:style w:type="paragraph" w:customStyle="1" w:styleId="Ttulo1semnmero">
    <w:name w:val="Título 1 sem número"/>
    <w:basedOn w:val="Ttulo1foradondice"/>
    <w:pPr>
      <w:spacing w:after="240"/>
    </w:pPr>
  </w:style>
  <w:style w:type="paragraph" w:customStyle="1" w:styleId="Referncia">
    <w:name w:val="Referência"/>
    <w:pPr>
      <w:tabs>
        <w:tab w:val="left" w:pos="-1701"/>
        <w:tab w:val="left" w:pos="567"/>
      </w:tabs>
      <w:spacing w:after="120"/>
    </w:pPr>
    <w:rPr>
      <w:sz w:val="24"/>
    </w:rPr>
  </w:style>
  <w:style w:type="paragraph" w:customStyle="1" w:styleId="Figura">
    <w:name w:val="Figura"/>
    <w:next w:val="Figura-nome"/>
    <w:pPr>
      <w:keepNext/>
      <w:spacing w:before="360"/>
      <w:jc w:val="center"/>
    </w:pPr>
    <w:rPr>
      <w:noProof/>
      <w:snapToGrid w:val="0"/>
      <w:sz w:val="24"/>
    </w:rPr>
  </w:style>
  <w:style w:type="paragraph" w:customStyle="1" w:styleId="Figura-nome">
    <w:name w:val="Figura - nome"/>
    <w:next w:val="Pargrafo"/>
    <w:pPr>
      <w:spacing w:after="360"/>
      <w:jc w:val="center"/>
    </w:pPr>
    <w:rPr>
      <w:b/>
      <w:sz w:val="24"/>
    </w:rPr>
  </w:style>
  <w:style w:type="paragraph" w:customStyle="1" w:styleId="Sigla">
    <w:name w:val="Sigla"/>
    <w:basedOn w:val="Abreviatura"/>
  </w:style>
  <w:style w:type="paragraph" w:customStyle="1" w:styleId="Abreviatura">
    <w:name w:val="Abreviatura"/>
    <w:pPr>
      <w:tabs>
        <w:tab w:val="left" w:pos="1701"/>
      </w:tabs>
      <w:ind w:left="1701" w:hanging="1701"/>
      <w:jc w:val="both"/>
    </w:pPr>
    <w:rPr>
      <w:sz w:val="24"/>
    </w:rPr>
  </w:style>
  <w:style w:type="paragraph" w:styleId="Textodenotaderodap">
    <w:name w:val="footnote text"/>
    <w:semiHidden/>
    <w:pPr>
      <w:spacing w:after="60"/>
      <w:jc w:val="both"/>
    </w:pPr>
    <w:rPr>
      <w:sz w:val="18"/>
    </w:rPr>
  </w:style>
  <w:style w:type="character" w:styleId="Refdenotaderodap">
    <w:name w:val="footnote reference"/>
    <w:semiHidden/>
    <w:rPr>
      <w:rFonts w:ascii="Times New Roman" w:hAnsi="Times New Roman"/>
      <w:color w:val="auto"/>
      <w:vertAlign w:val="superscript"/>
    </w:rPr>
  </w:style>
  <w:style w:type="paragraph" w:styleId="Ttulo">
    <w:name w:val="Title"/>
    <w:pPr>
      <w:jc w:val="center"/>
    </w:pPr>
    <w:rPr>
      <w:b/>
      <w:sz w:val="40"/>
    </w:rPr>
  </w:style>
  <w:style w:type="paragraph" w:customStyle="1" w:styleId="Pargrafocentralizado">
    <w:name w:val="Parágrafo centralizado"/>
    <w:pPr>
      <w:jc w:val="center"/>
    </w:pPr>
    <w:rPr>
      <w:sz w:val="24"/>
    </w:rPr>
  </w:style>
  <w:style w:type="paragraph" w:customStyle="1" w:styleId="Localedata">
    <w:name w:val="Local e data"/>
    <w:next w:val="Pargrafosimples"/>
    <w:pPr>
      <w:jc w:val="center"/>
    </w:pPr>
    <w:rPr>
      <w:noProof/>
      <w:sz w:val="24"/>
    </w:rPr>
  </w:style>
  <w:style w:type="paragraph" w:customStyle="1" w:styleId="Pargrafosimples">
    <w:name w:val="Parágrafo simples"/>
    <w:pPr>
      <w:jc w:val="both"/>
    </w:pPr>
    <w:rPr>
      <w:sz w:val="24"/>
    </w:rPr>
  </w:style>
  <w:style w:type="paragraph" w:customStyle="1" w:styleId="Dadosdotrabalho">
    <w:name w:val="Dados do trabalho"/>
    <w:pPr>
      <w:spacing w:before="120"/>
      <w:ind w:left="3402"/>
      <w:jc w:val="both"/>
    </w:pPr>
    <w:rPr>
      <w:sz w:val="24"/>
    </w:rPr>
  </w:style>
  <w:style w:type="paragraph" w:styleId="Cabealho">
    <w:name w:val="header"/>
    <w:link w:val="CabealhoChar"/>
    <w:uiPriority w:val="99"/>
    <w:rPr>
      <w:sz w:val="24"/>
    </w:rPr>
  </w:style>
  <w:style w:type="paragraph" w:styleId="ndicedeilustraes">
    <w:name w:val="table of figures"/>
    <w:next w:val="Pargrafo"/>
    <w:autoRedefine/>
    <w:semiHidden/>
    <w:pPr>
      <w:tabs>
        <w:tab w:val="right" w:leader="dot" w:pos="9072"/>
      </w:tabs>
      <w:ind w:left="482" w:hanging="482"/>
    </w:pPr>
    <w:rPr>
      <w:sz w:val="24"/>
    </w:rPr>
  </w:style>
  <w:style w:type="paragraph" w:customStyle="1" w:styleId="Itemnumerado1">
    <w:name w:val="Item numerado 1"/>
    <w:pPr>
      <w:numPr>
        <w:numId w:val="26"/>
      </w:numPr>
      <w:tabs>
        <w:tab w:val="clear" w:pos="1559"/>
        <w:tab w:val="num" w:pos="1134"/>
      </w:tabs>
      <w:ind w:left="1134" w:hanging="425"/>
      <w:jc w:val="both"/>
    </w:pPr>
    <w:rPr>
      <w:sz w:val="24"/>
    </w:rPr>
  </w:style>
  <w:style w:type="character" w:styleId="Nmerodepgina">
    <w:name w:val="page number"/>
    <w:semiHidden/>
    <w:rPr>
      <w:rFonts w:ascii="Times New Roman" w:hAnsi="Times New Roman"/>
      <w:sz w:val="24"/>
    </w:rPr>
  </w:style>
  <w:style w:type="paragraph" w:customStyle="1" w:styleId="Tabela-nome">
    <w:name w:val="Tabela - nome"/>
    <w:link w:val="Tabela-nomeChar"/>
    <w:pPr>
      <w:keepNext/>
      <w:spacing w:before="360"/>
      <w:jc w:val="center"/>
    </w:pPr>
    <w:rPr>
      <w:b/>
      <w:sz w:val="24"/>
    </w:rPr>
  </w:style>
  <w:style w:type="paragraph" w:customStyle="1" w:styleId="Tabela">
    <w:name w:val="Tabela"/>
    <w:pPr>
      <w:keepNext/>
    </w:pPr>
    <w:rPr>
      <w:sz w:val="24"/>
    </w:rPr>
  </w:style>
  <w:style w:type="paragraph" w:customStyle="1" w:styleId="Quadro-nome">
    <w:name w:val="Quadro - nome"/>
    <w:basedOn w:val="Tabela-nome"/>
    <w:link w:val="Quadro-nomeChar"/>
  </w:style>
  <w:style w:type="paragraph" w:customStyle="1" w:styleId="Quadro">
    <w:name w:val="Quadro"/>
    <w:basedOn w:val="Tabela"/>
  </w:style>
  <w:style w:type="paragraph" w:customStyle="1" w:styleId="Catalogao">
    <w:name w:val="Catalogação"/>
    <w:pPr>
      <w:pBdr>
        <w:top w:val="single" w:sz="4" w:space="8" w:color="auto"/>
        <w:left w:val="single" w:sz="4" w:space="8" w:color="auto"/>
        <w:bottom w:val="single" w:sz="4" w:space="8" w:color="auto"/>
        <w:right w:val="single" w:sz="4" w:space="8" w:color="auto"/>
      </w:pBdr>
      <w:tabs>
        <w:tab w:val="left" w:pos="993"/>
      </w:tabs>
      <w:ind w:left="567" w:right="567"/>
      <w:jc w:val="both"/>
    </w:pPr>
    <w:rPr>
      <w:sz w:val="24"/>
    </w:rPr>
  </w:style>
  <w:style w:type="paragraph" w:customStyle="1" w:styleId="Universidade">
    <w:name w:val="Universidade"/>
    <w:pPr>
      <w:jc w:val="center"/>
    </w:pPr>
    <w:rPr>
      <w:b/>
      <w:sz w:val="40"/>
    </w:rPr>
  </w:style>
  <w:style w:type="paragraph" w:customStyle="1" w:styleId="Item1">
    <w:name w:val="Item 1"/>
    <w:pPr>
      <w:numPr>
        <w:numId w:val="24"/>
      </w:numPr>
      <w:tabs>
        <w:tab w:val="clear" w:pos="360"/>
        <w:tab w:val="num" w:pos="1134"/>
      </w:tabs>
      <w:ind w:left="1134" w:hanging="425"/>
      <w:jc w:val="both"/>
    </w:pPr>
    <w:rPr>
      <w:sz w:val="24"/>
    </w:rPr>
  </w:style>
  <w:style w:type="paragraph" w:customStyle="1" w:styleId="CIP">
    <w:name w:val="CIP"/>
    <w:next w:val="Catalogao"/>
    <w:pPr>
      <w:spacing w:after="240"/>
      <w:jc w:val="center"/>
    </w:pPr>
    <w:rPr>
      <w:b/>
      <w:noProof/>
      <w:sz w:val="40"/>
    </w:rPr>
  </w:style>
  <w:style w:type="paragraph" w:customStyle="1" w:styleId="Figura-cdigo">
    <w:name w:val="Figura - código"/>
    <w:pPr>
      <w:keepNext/>
      <w:keepLines/>
      <w:pBdr>
        <w:top w:val="single" w:sz="4" w:space="1" w:color="auto"/>
        <w:left w:val="single" w:sz="4" w:space="4" w:color="auto"/>
        <w:bottom w:val="single" w:sz="4" w:space="1" w:color="auto"/>
        <w:right w:val="single" w:sz="4" w:space="4" w:color="auto"/>
      </w:pBdr>
    </w:pPr>
    <w:rPr>
      <w:rFonts w:ascii="Courier New" w:hAnsi="Courier New"/>
      <w:noProof/>
    </w:rPr>
  </w:style>
  <w:style w:type="paragraph" w:customStyle="1" w:styleId="Faculdade">
    <w:name w:val="Faculdade"/>
    <w:pPr>
      <w:jc w:val="center"/>
    </w:pPr>
    <w:rPr>
      <w:b/>
      <w:sz w:val="32"/>
    </w:rPr>
  </w:style>
  <w:style w:type="paragraph" w:customStyle="1" w:styleId="Figura-cdigo-linha1">
    <w:name w:val="Figura - código - linha 1"/>
    <w:basedOn w:val="Figura-cdigo"/>
    <w:next w:val="Figura-cdigo"/>
    <w:pPr>
      <w:spacing w:before="360"/>
    </w:pPr>
    <w:rPr>
      <w:snapToGrid w:val="0"/>
    </w:rPr>
  </w:style>
  <w:style w:type="paragraph" w:customStyle="1" w:styleId="Item2">
    <w:name w:val="Item 2"/>
    <w:basedOn w:val="Item1"/>
    <w:pPr>
      <w:numPr>
        <w:numId w:val="25"/>
      </w:numPr>
      <w:tabs>
        <w:tab w:val="clear" w:pos="360"/>
        <w:tab w:val="num" w:pos="1560"/>
      </w:tabs>
      <w:ind w:left="1560" w:hanging="426"/>
    </w:pPr>
  </w:style>
  <w:style w:type="paragraph" w:customStyle="1" w:styleId="Itemnumerado2">
    <w:name w:val="Item numerado 2"/>
    <w:basedOn w:val="Itemnumerado1"/>
    <w:pPr>
      <w:numPr>
        <w:numId w:val="31"/>
      </w:numPr>
    </w:pPr>
  </w:style>
  <w:style w:type="paragraph" w:styleId="Rodap">
    <w:name w:val="footer"/>
    <w:basedOn w:val="Normal"/>
    <w:link w:val="RodapChar"/>
    <w:uiPriority w:val="99"/>
    <w:pPr>
      <w:tabs>
        <w:tab w:val="center" w:pos="4419"/>
        <w:tab w:val="right" w:pos="8838"/>
      </w:tabs>
    </w:pPr>
  </w:style>
  <w:style w:type="paragraph" w:styleId="Sumrio6">
    <w:name w:val="toc 6"/>
    <w:basedOn w:val="Normal"/>
    <w:next w:val="Normal"/>
    <w:autoRedefine/>
    <w:semiHidden/>
    <w:pPr>
      <w:ind w:left="1200"/>
    </w:pPr>
  </w:style>
  <w:style w:type="paragraph" w:styleId="Sumrio7">
    <w:name w:val="toc 7"/>
    <w:basedOn w:val="Normal"/>
    <w:next w:val="Normal"/>
    <w:autoRedefine/>
    <w:semiHidden/>
    <w:pPr>
      <w:ind w:left="1440"/>
    </w:pPr>
  </w:style>
  <w:style w:type="paragraph" w:styleId="Sumrio8">
    <w:name w:val="toc 8"/>
    <w:basedOn w:val="Normal"/>
    <w:next w:val="Normal"/>
    <w:autoRedefine/>
    <w:semiHidden/>
    <w:pPr>
      <w:ind w:left="1680"/>
    </w:pPr>
  </w:style>
  <w:style w:type="paragraph" w:styleId="Sumrio9">
    <w:name w:val="toc 9"/>
    <w:basedOn w:val="Normal"/>
    <w:next w:val="Normal"/>
    <w:autoRedefine/>
    <w:semiHidden/>
    <w:pPr>
      <w:ind w:left="1920"/>
    </w:pPr>
  </w:style>
  <w:style w:type="paragraph" w:customStyle="1" w:styleId="Abstract">
    <w:name w:val="Abstract"/>
    <w:basedOn w:val="Pargrafo"/>
    <w:pPr>
      <w:spacing w:before="0"/>
    </w:pPr>
    <w:rPr>
      <w:i/>
    </w:rPr>
  </w:style>
  <w:style w:type="paragraph" w:customStyle="1" w:styleId="Resumo">
    <w:name w:val="Resumo"/>
    <w:basedOn w:val="Pargrafo"/>
    <w:pPr>
      <w:spacing w:before="0"/>
    </w:pPr>
  </w:style>
  <w:style w:type="paragraph" w:customStyle="1" w:styleId="Pargrafosemespaoantes">
    <w:name w:val="Parágrafo sem espaço antes"/>
    <w:basedOn w:val="Pargrafo"/>
    <w:pPr>
      <w:spacing w:before="0"/>
    </w:pPr>
  </w:style>
  <w:style w:type="paragraph" w:customStyle="1" w:styleId="Palavras-chaves">
    <w:name w:val="Palavras-chaves"/>
    <w:basedOn w:val="Resumo"/>
    <w:pPr>
      <w:spacing w:before="120"/>
      <w:ind w:firstLine="0"/>
    </w:pPr>
  </w:style>
  <w:style w:type="paragraph" w:customStyle="1" w:styleId="Key-words">
    <w:name w:val="Key-words"/>
    <w:basedOn w:val="Palavras-chaves"/>
    <w:pPr>
      <w:spacing w:before="240"/>
      <w:ind w:left="1985" w:hanging="1276"/>
    </w:pPr>
    <w:rPr>
      <w:i/>
      <w:lang w:val="en-US"/>
    </w:rPr>
  </w:style>
  <w:style w:type="paragraph" w:customStyle="1" w:styleId="Title1">
    <w:name w:val="Title1"/>
    <w:basedOn w:val="Abstract"/>
    <w:pPr>
      <w:spacing w:after="240"/>
      <w:ind w:left="709" w:hanging="709"/>
    </w:pPr>
    <w:rPr>
      <w:lang w:val="en-US"/>
    </w:rPr>
  </w:style>
  <w:style w:type="paragraph" w:styleId="Recuodecorpodetexto">
    <w:name w:val="Body Text Indent"/>
    <w:basedOn w:val="Normal"/>
    <w:semiHidden/>
    <w:pPr>
      <w:ind w:firstLine="1418"/>
      <w:jc w:val="both"/>
    </w:pPr>
    <w:rPr>
      <w:snapToGrid w:val="0"/>
    </w:rPr>
  </w:style>
  <w:style w:type="paragraph" w:styleId="Recuodecorpodetexto2">
    <w:name w:val="Body Text Indent 2"/>
    <w:basedOn w:val="Normal"/>
    <w:semiHidden/>
    <w:pPr>
      <w:ind w:left="360" w:firstLine="0"/>
    </w:pPr>
  </w:style>
  <w:style w:type="character" w:styleId="Hyperlink">
    <w:name w:val="Hyperlink"/>
    <w:semiHidden/>
    <w:rPr>
      <w:color w:val="0000FF"/>
      <w:u w:val="single"/>
    </w:rPr>
  </w:style>
  <w:style w:type="character" w:customStyle="1" w:styleId="CabealhoChar">
    <w:name w:val="Cabeçalho Char"/>
    <w:link w:val="Cabealho"/>
    <w:uiPriority w:val="99"/>
    <w:rsid w:val="00596A3D"/>
    <w:rPr>
      <w:sz w:val="24"/>
      <w:lang w:bidi="ar-SA"/>
    </w:rPr>
  </w:style>
  <w:style w:type="table" w:styleId="Tabelacomgrade">
    <w:name w:val="Table Grid"/>
    <w:basedOn w:val="Tabelanormal"/>
    <w:uiPriority w:val="39"/>
    <w:rsid w:val="00596A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uiPriority w:val="99"/>
    <w:rsid w:val="00AE16A9"/>
    <w:rPr>
      <w:sz w:val="24"/>
    </w:rPr>
  </w:style>
  <w:style w:type="paragraph" w:styleId="Textodebalo">
    <w:name w:val="Balloon Text"/>
    <w:basedOn w:val="Normal"/>
    <w:link w:val="TextodebaloChar"/>
    <w:uiPriority w:val="99"/>
    <w:semiHidden/>
    <w:unhideWhenUsed/>
    <w:rsid w:val="00AE16A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AE16A9"/>
    <w:rPr>
      <w:rFonts w:ascii="Tahoma" w:hAnsi="Tahoma" w:cs="Tahoma"/>
      <w:sz w:val="16"/>
      <w:szCs w:val="16"/>
    </w:rPr>
  </w:style>
  <w:style w:type="paragraph" w:customStyle="1" w:styleId="Ttuloprincipal">
    <w:name w:val="Título principal"/>
    <w:basedOn w:val="Ttulo1"/>
    <w:link w:val="TtuloprincipalChar1"/>
    <w:rsid w:val="00C51532"/>
    <w:pPr>
      <w:numPr>
        <w:numId w:val="0"/>
      </w:numPr>
      <w:spacing w:before="960" w:after="0"/>
    </w:pPr>
    <w:rPr>
      <w:rFonts w:ascii="Calibri" w:hAnsi="Calibri"/>
      <w:sz w:val="28"/>
    </w:rPr>
  </w:style>
  <w:style w:type="paragraph" w:customStyle="1" w:styleId="Ttuloprincipal0">
    <w:name w:val="Título_principal"/>
    <w:basedOn w:val="Ttuloprincipal"/>
    <w:link w:val="TtuloprincipalChar"/>
    <w:qFormat/>
    <w:rsid w:val="00C51532"/>
  </w:style>
  <w:style w:type="character" w:customStyle="1" w:styleId="Ttulo1Char">
    <w:name w:val="Título 1 Char"/>
    <w:link w:val="Ttulo1"/>
    <w:rsid w:val="00C51532"/>
    <w:rPr>
      <w:b/>
      <w:sz w:val="32"/>
      <w:lang w:val="pt-BR" w:eastAsia="pt-BR" w:bidi="ar-SA"/>
    </w:rPr>
  </w:style>
  <w:style w:type="character" w:customStyle="1" w:styleId="TtuloprincipalChar0">
    <w:name w:val="Título principal Char"/>
    <w:rsid w:val="00C51532"/>
    <w:rPr>
      <w:b/>
      <w:sz w:val="32"/>
      <w:lang w:val="pt-BR" w:eastAsia="pt-BR" w:bidi="ar-SA"/>
    </w:rPr>
  </w:style>
  <w:style w:type="paragraph" w:customStyle="1" w:styleId="Dadosautores">
    <w:name w:val="Dados_autores"/>
    <w:basedOn w:val="Pargrafo"/>
    <w:link w:val="DadosautoresChar"/>
    <w:qFormat/>
    <w:rsid w:val="00C51532"/>
    <w:pPr>
      <w:ind w:left="567" w:right="567" w:firstLine="0"/>
    </w:pPr>
    <w:rPr>
      <w:rFonts w:ascii="Calibri" w:hAnsi="Calibri"/>
      <w:sz w:val="22"/>
    </w:rPr>
  </w:style>
  <w:style w:type="character" w:customStyle="1" w:styleId="TtuloprincipalChar1">
    <w:name w:val="Título principal Char1"/>
    <w:link w:val="Ttuloprincipal"/>
    <w:rsid w:val="00C51532"/>
    <w:rPr>
      <w:rFonts w:ascii="Calibri" w:hAnsi="Calibri"/>
      <w:b/>
      <w:sz w:val="28"/>
      <w:lang w:val="pt-BR" w:eastAsia="pt-BR" w:bidi="ar-SA"/>
    </w:rPr>
  </w:style>
  <w:style w:type="character" w:customStyle="1" w:styleId="TtuloprincipalChar">
    <w:name w:val="Título_principal Char"/>
    <w:link w:val="Ttuloprincipal0"/>
    <w:rsid w:val="00C51532"/>
    <w:rPr>
      <w:rFonts w:ascii="Calibri" w:hAnsi="Calibri"/>
      <w:b/>
      <w:sz w:val="28"/>
      <w:lang w:val="pt-BR" w:eastAsia="pt-BR" w:bidi="ar-SA"/>
    </w:rPr>
  </w:style>
  <w:style w:type="paragraph" w:customStyle="1" w:styleId="Resumoartigo">
    <w:name w:val="Resumo_artigo"/>
    <w:basedOn w:val="Pargrafo"/>
    <w:link w:val="ResumoartigoChar"/>
    <w:qFormat/>
    <w:rsid w:val="00F67381"/>
    <w:pPr>
      <w:spacing w:before="0"/>
      <w:ind w:left="567" w:right="567" w:firstLine="0"/>
    </w:pPr>
    <w:rPr>
      <w:rFonts w:ascii="Calibri" w:hAnsi="Calibri"/>
      <w:i/>
      <w:sz w:val="22"/>
    </w:rPr>
  </w:style>
  <w:style w:type="character" w:customStyle="1" w:styleId="PargrafoChar">
    <w:name w:val="Parágrafo Char"/>
    <w:link w:val="Pargrafo"/>
    <w:rsid w:val="00C51532"/>
    <w:rPr>
      <w:sz w:val="24"/>
      <w:lang w:val="pt-BR" w:eastAsia="pt-BR" w:bidi="ar-SA"/>
    </w:rPr>
  </w:style>
  <w:style w:type="character" w:customStyle="1" w:styleId="DadosautoresChar">
    <w:name w:val="Dados_autores Char"/>
    <w:link w:val="Dadosautores"/>
    <w:rsid w:val="00C51532"/>
    <w:rPr>
      <w:sz w:val="24"/>
      <w:lang w:val="pt-BR" w:eastAsia="pt-BR" w:bidi="ar-SA"/>
    </w:rPr>
  </w:style>
  <w:style w:type="paragraph" w:customStyle="1" w:styleId="Palavraschave">
    <w:name w:val="Palavras_chave"/>
    <w:basedOn w:val="Pargrafo"/>
    <w:link w:val="PalavraschaveChar"/>
    <w:qFormat/>
    <w:rsid w:val="00C51532"/>
    <w:pPr>
      <w:spacing w:before="0"/>
      <w:ind w:left="567" w:right="567" w:firstLine="0"/>
    </w:pPr>
    <w:rPr>
      <w:rFonts w:ascii="Calibri" w:hAnsi="Calibri"/>
    </w:rPr>
  </w:style>
  <w:style w:type="character" w:customStyle="1" w:styleId="ResumoartigoChar">
    <w:name w:val="Resumo_artigo Char"/>
    <w:link w:val="Resumoartigo"/>
    <w:rsid w:val="00F67381"/>
    <w:rPr>
      <w:rFonts w:ascii="Calibri" w:hAnsi="Calibri"/>
      <w:i/>
      <w:sz w:val="22"/>
    </w:rPr>
  </w:style>
  <w:style w:type="paragraph" w:customStyle="1" w:styleId="Ttuloprimrio">
    <w:name w:val="Título_primário"/>
    <w:basedOn w:val="Normal"/>
    <w:link w:val="TtuloprimrioChar"/>
    <w:qFormat/>
    <w:rsid w:val="00625842"/>
    <w:pPr>
      <w:numPr>
        <w:numId w:val="35"/>
      </w:numPr>
      <w:spacing w:before="240" w:after="0" w:line="240" w:lineRule="auto"/>
      <w:ind w:left="357" w:hanging="357"/>
      <w:jc w:val="both"/>
    </w:pPr>
    <w:rPr>
      <w:rFonts w:ascii="Calibri" w:hAnsi="Calibri"/>
      <w:b/>
    </w:rPr>
  </w:style>
  <w:style w:type="character" w:customStyle="1" w:styleId="PalavraschaveChar">
    <w:name w:val="Palavras_chave Char"/>
    <w:link w:val="Palavraschave"/>
    <w:rsid w:val="00C51532"/>
    <w:rPr>
      <w:rFonts w:ascii="Calibri" w:hAnsi="Calibri"/>
      <w:sz w:val="24"/>
      <w:lang w:val="pt-BR" w:eastAsia="pt-BR" w:bidi="ar-SA"/>
    </w:rPr>
  </w:style>
  <w:style w:type="paragraph" w:customStyle="1" w:styleId="Ttulosecundrio">
    <w:name w:val="Título_secundário"/>
    <w:basedOn w:val="Normal"/>
    <w:link w:val="TtulosecundrioChar"/>
    <w:qFormat/>
    <w:rsid w:val="00625842"/>
    <w:pPr>
      <w:numPr>
        <w:ilvl w:val="1"/>
        <w:numId w:val="34"/>
      </w:numPr>
      <w:spacing w:before="240" w:after="0" w:line="240" w:lineRule="auto"/>
      <w:ind w:left="0" w:firstLine="0"/>
    </w:pPr>
    <w:rPr>
      <w:rFonts w:ascii="Calibri" w:hAnsi="Calibri"/>
      <w:b/>
    </w:rPr>
  </w:style>
  <w:style w:type="character" w:customStyle="1" w:styleId="TtuloprimrioChar">
    <w:name w:val="Título_primário Char"/>
    <w:link w:val="Ttuloprimrio"/>
    <w:rsid w:val="00625842"/>
    <w:rPr>
      <w:rFonts w:ascii="Calibri" w:hAnsi="Calibri"/>
      <w:b/>
      <w:sz w:val="24"/>
      <w:lang w:eastAsia="pt-BR"/>
    </w:rPr>
  </w:style>
  <w:style w:type="paragraph" w:customStyle="1" w:styleId="Corpodotexto">
    <w:name w:val="Corpo_do_texto"/>
    <w:basedOn w:val="Pargrafo"/>
    <w:link w:val="CorpodotextoChar"/>
    <w:qFormat/>
    <w:rsid w:val="00625842"/>
    <w:rPr>
      <w:rFonts w:ascii="Calibri" w:hAnsi="Calibri"/>
    </w:rPr>
  </w:style>
  <w:style w:type="character" w:customStyle="1" w:styleId="TtulosecundrioChar">
    <w:name w:val="Título_secundário Char"/>
    <w:link w:val="Ttulosecundrio"/>
    <w:rsid w:val="00625842"/>
    <w:rPr>
      <w:rFonts w:ascii="Calibri" w:hAnsi="Calibri"/>
      <w:b/>
      <w:sz w:val="24"/>
      <w:lang w:eastAsia="pt-BR"/>
    </w:rPr>
  </w:style>
  <w:style w:type="paragraph" w:customStyle="1" w:styleId="Legendasfiguras">
    <w:name w:val="Legendas_figuras"/>
    <w:basedOn w:val="Pargrafo"/>
    <w:link w:val="LegendasfigurasChar"/>
    <w:qFormat/>
    <w:rsid w:val="00C51532"/>
    <w:pPr>
      <w:spacing w:before="0"/>
      <w:ind w:firstLine="0"/>
    </w:pPr>
    <w:rPr>
      <w:rFonts w:ascii="Calibri" w:hAnsi="Calibri"/>
      <w:b/>
      <w:sz w:val="20"/>
    </w:rPr>
  </w:style>
  <w:style w:type="character" w:customStyle="1" w:styleId="CorpodotextoChar">
    <w:name w:val="Corpo_do_texto Char"/>
    <w:link w:val="Corpodotexto"/>
    <w:rsid w:val="00625842"/>
    <w:rPr>
      <w:rFonts w:ascii="Calibri" w:hAnsi="Calibri"/>
      <w:sz w:val="24"/>
      <w:lang w:eastAsia="pt-BR"/>
    </w:rPr>
  </w:style>
  <w:style w:type="paragraph" w:customStyle="1" w:styleId="Legendastabelas">
    <w:name w:val="Legendas_tabelas"/>
    <w:basedOn w:val="Tabela-nome"/>
    <w:link w:val="LegendastabelasChar"/>
    <w:qFormat/>
    <w:rsid w:val="00C51532"/>
    <w:pPr>
      <w:spacing w:before="0"/>
      <w:jc w:val="both"/>
    </w:pPr>
    <w:rPr>
      <w:rFonts w:ascii="Calibri" w:hAnsi="Calibri"/>
      <w:sz w:val="20"/>
    </w:rPr>
  </w:style>
  <w:style w:type="character" w:customStyle="1" w:styleId="LegendasfigurasChar">
    <w:name w:val="Legendas_figuras Char"/>
    <w:link w:val="Legendasfiguras"/>
    <w:rsid w:val="00C51532"/>
    <w:rPr>
      <w:rFonts w:ascii="Calibri" w:hAnsi="Calibri"/>
      <w:b/>
      <w:sz w:val="24"/>
      <w:lang w:val="pt-BR" w:eastAsia="pt-BR" w:bidi="ar-SA"/>
    </w:rPr>
  </w:style>
  <w:style w:type="paragraph" w:customStyle="1" w:styleId="Legendasquadro">
    <w:name w:val="Legendas_quadro"/>
    <w:basedOn w:val="Quadro-nome"/>
    <w:link w:val="LegendasquadroChar"/>
    <w:qFormat/>
    <w:rsid w:val="00C51532"/>
    <w:pPr>
      <w:spacing w:before="0"/>
      <w:jc w:val="both"/>
    </w:pPr>
    <w:rPr>
      <w:rFonts w:ascii="Calibri" w:hAnsi="Calibri"/>
      <w:sz w:val="20"/>
    </w:rPr>
  </w:style>
  <w:style w:type="character" w:customStyle="1" w:styleId="Tabela-nomeChar">
    <w:name w:val="Tabela - nome Char"/>
    <w:link w:val="Tabela-nome"/>
    <w:rsid w:val="00C51532"/>
    <w:rPr>
      <w:b/>
      <w:sz w:val="24"/>
      <w:lang w:val="pt-BR" w:eastAsia="pt-BR" w:bidi="ar-SA"/>
    </w:rPr>
  </w:style>
  <w:style w:type="character" w:customStyle="1" w:styleId="LegendastabelasChar">
    <w:name w:val="Legendas_tabelas Char"/>
    <w:link w:val="Legendastabelas"/>
    <w:rsid w:val="00C51532"/>
    <w:rPr>
      <w:b/>
      <w:sz w:val="24"/>
      <w:lang w:val="pt-BR" w:eastAsia="pt-BR" w:bidi="ar-SA"/>
    </w:rPr>
  </w:style>
  <w:style w:type="paragraph" w:customStyle="1" w:styleId="Referncias">
    <w:name w:val="Referências"/>
    <w:basedOn w:val="Pargrafo"/>
    <w:link w:val="RefernciasChar"/>
    <w:qFormat/>
    <w:rsid w:val="00625842"/>
    <w:pPr>
      <w:spacing w:before="240"/>
      <w:ind w:firstLine="0"/>
    </w:pPr>
    <w:rPr>
      <w:rFonts w:ascii="Calibri" w:hAnsi="Calibri"/>
      <w:b/>
    </w:rPr>
  </w:style>
  <w:style w:type="character" w:customStyle="1" w:styleId="Quadro-nomeChar">
    <w:name w:val="Quadro - nome Char"/>
    <w:link w:val="Quadro-nome"/>
    <w:rsid w:val="00C51532"/>
    <w:rPr>
      <w:b/>
      <w:sz w:val="24"/>
      <w:lang w:val="pt-BR" w:eastAsia="pt-BR" w:bidi="ar-SA"/>
    </w:rPr>
  </w:style>
  <w:style w:type="character" w:customStyle="1" w:styleId="LegendasquadroChar">
    <w:name w:val="Legendas_quadro Char"/>
    <w:link w:val="Legendasquadro"/>
    <w:rsid w:val="00C51532"/>
    <w:rPr>
      <w:b/>
      <w:sz w:val="24"/>
      <w:lang w:val="pt-BR" w:eastAsia="pt-BR" w:bidi="ar-SA"/>
    </w:rPr>
  </w:style>
  <w:style w:type="paragraph" w:customStyle="1" w:styleId="Ttulotercirios">
    <w:name w:val="Título_terciários"/>
    <w:basedOn w:val="Normal"/>
    <w:link w:val="TtuloterciriosChar"/>
    <w:qFormat/>
    <w:rsid w:val="00625842"/>
    <w:pPr>
      <w:numPr>
        <w:ilvl w:val="2"/>
        <w:numId w:val="36"/>
      </w:numPr>
      <w:spacing w:before="120" w:after="0" w:line="240" w:lineRule="auto"/>
      <w:jc w:val="both"/>
    </w:pPr>
    <w:rPr>
      <w:rFonts w:ascii="Calibri" w:hAnsi="Calibri"/>
    </w:rPr>
  </w:style>
  <w:style w:type="character" w:customStyle="1" w:styleId="RefernciasChar">
    <w:name w:val="Referências Char"/>
    <w:link w:val="Referncias"/>
    <w:rsid w:val="00625842"/>
    <w:rPr>
      <w:rFonts w:ascii="Calibri" w:hAnsi="Calibri"/>
      <w:b/>
      <w:sz w:val="24"/>
      <w:lang w:eastAsia="pt-BR"/>
    </w:rPr>
  </w:style>
  <w:style w:type="paragraph" w:customStyle="1" w:styleId="Citaes">
    <w:name w:val="Citações"/>
    <w:basedOn w:val="Pargrafo"/>
    <w:link w:val="CitaesChar"/>
    <w:qFormat/>
    <w:rsid w:val="00625842"/>
    <w:pPr>
      <w:tabs>
        <w:tab w:val="left" w:pos="8505"/>
      </w:tabs>
      <w:spacing w:after="120"/>
      <w:ind w:left="2268" w:firstLine="0"/>
    </w:pPr>
    <w:rPr>
      <w:rFonts w:ascii="Calibri" w:eastAsia="Arial" w:hAnsi="Calibri"/>
      <w:sz w:val="20"/>
      <w:shd w:val="clear" w:color="auto" w:fill="FFFFFF"/>
    </w:rPr>
  </w:style>
  <w:style w:type="character" w:customStyle="1" w:styleId="TtuloterciriosChar">
    <w:name w:val="Título_terciários Char"/>
    <w:link w:val="Ttulotercirios"/>
    <w:rsid w:val="00625842"/>
    <w:rPr>
      <w:rFonts w:ascii="Calibri" w:hAnsi="Calibri"/>
      <w:sz w:val="24"/>
      <w:lang w:eastAsia="pt-BR"/>
    </w:rPr>
  </w:style>
  <w:style w:type="paragraph" w:customStyle="1" w:styleId="XIESUD-Ttuloseonvel1">
    <w:name w:val="XI ESUD - Título seção nível 1"/>
    <w:next w:val="Normal"/>
    <w:rsid w:val="00B651C1"/>
    <w:pPr>
      <w:keepNext/>
      <w:widowControl w:val="0"/>
      <w:tabs>
        <w:tab w:val="num" w:pos="425"/>
      </w:tabs>
      <w:suppressAutoHyphens/>
      <w:spacing w:before="238"/>
      <w:ind w:left="425" w:hanging="425"/>
      <w:outlineLvl w:val="0"/>
    </w:pPr>
    <w:rPr>
      <w:rFonts w:ascii="Arial" w:eastAsia="WenQuanYi Micro Hei" w:hAnsi="Arial" w:cs="Lohit Hindi"/>
      <w:b/>
      <w:sz w:val="26"/>
      <w:szCs w:val="24"/>
      <w:lang w:eastAsia="zh-CN" w:bidi="hi-IN"/>
    </w:rPr>
  </w:style>
  <w:style w:type="character" w:customStyle="1" w:styleId="CitaesChar">
    <w:name w:val="Citações Char"/>
    <w:link w:val="Citaes"/>
    <w:rsid w:val="00625842"/>
    <w:rPr>
      <w:rFonts w:ascii="Calibri" w:eastAsia="Arial" w:hAnsi="Calibri"/>
      <w:lang w:eastAsia="pt-BR"/>
    </w:rPr>
  </w:style>
  <w:style w:type="paragraph" w:customStyle="1" w:styleId="Citacao">
    <w:name w:val="Citacação"/>
    <w:basedOn w:val="Corpodotexto"/>
    <w:link w:val="CitacaoChar"/>
    <w:qFormat/>
    <w:rsid w:val="0047424C"/>
    <w:pPr>
      <w:spacing w:before="240" w:after="240"/>
      <w:ind w:left="2268" w:firstLine="0"/>
    </w:pPr>
    <w:rPr>
      <w:rFonts w:cs="Arial"/>
      <w:sz w:val="20"/>
    </w:rPr>
  </w:style>
  <w:style w:type="character" w:customStyle="1" w:styleId="CitacaoChar">
    <w:name w:val="Citacação Char"/>
    <w:link w:val="Citacao"/>
    <w:rsid w:val="0047424C"/>
    <w:rPr>
      <w:rFonts w:ascii="Calibri" w:hAnsi="Calibri" w:cs="Arial"/>
      <w:sz w:val="24"/>
      <w:lang w:val="pt-BR" w:eastAsia="pt-BR" w:bidi="ar-SA"/>
    </w:rPr>
  </w:style>
  <w:style w:type="paragraph" w:customStyle="1" w:styleId="Body">
    <w:name w:val="Body"/>
    <w:rsid w:val="007816D7"/>
    <w:pPr>
      <w:pBdr>
        <w:top w:val="nil"/>
        <w:left w:val="nil"/>
        <w:bottom w:val="nil"/>
        <w:right w:val="nil"/>
        <w:between w:val="nil"/>
        <w:bar w:val="nil"/>
      </w:pBdr>
      <w:spacing w:after="120" w:line="360" w:lineRule="auto"/>
      <w:ind w:firstLine="709"/>
    </w:pPr>
    <w:rPr>
      <w:color w:val="000000"/>
      <w:sz w:val="24"/>
      <w:szCs w:val="24"/>
      <w:u w:color="000000"/>
      <w:bdr w:val="nil"/>
    </w:rPr>
  </w:style>
  <w:style w:type="character" w:customStyle="1" w:styleId="Hyperlink0">
    <w:name w:val="Hyperlink.0"/>
    <w:rsid w:val="007816D7"/>
    <w:rPr>
      <w:rFonts w:ascii="Calibri" w:eastAsia="Calibri" w:hAnsi="Calibri" w:cs="Calibri"/>
    </w:rPr>
  </w:style>
  <w:style w:type="paragraph" w:styleId="Reviso">
    <w:name w:val="Revision"/>
    <w:hidden/>
    <w:uiPriority w:val="71"/>
    <w:semiHidden/>
    <w:rsid w:val="00F13DB0"/>
    <w:rPr>
      <w:sz w:val="24"/>
    </w:rPr>
  </w:style>
  <w:style w:type="character" w:styleId="Refdecomentrio">
    <w:name w:val="annotation reference"/>
    <w:basedOn w:val="Fontepargpadro"/>
    <w:uiPriority w:val="99"/>
    <w:semiHidden/>
    <w:unhideWhenUsed/>
    <w:rsid w:val="005A1553"/>
    <w:rPr>
      <w:sz w:val="16"/>
      <w:szCs w:val="16"/>
    </w:rPr>
  </w:style>
  <w:style w:type="paragraph" w:styleId="Textodecomentrio">
    <w:name w:val="annotation text"/>
    <w:basedOn w:val="Normal"/>
    <w:link w:val="TextodecomentrioChar"/>
    <w:uiPriority w:val="99"/>
    <w:unhideWhenUsed/>
    <w:rsid w:val="005A1553"/>
    <w:pPr>
      <w:spacing w:line="240" w:lineRule="auto"/>
    </w:pPr>
    <w:rPr>
      <w:sz w:val="20"/>
    </w:rPr>
  </w:style>
  <w:style w:type="character" w:customStyle="1" w:styleId="TextodecomentrioChar">
    <w:name w:val="Texto de comentário Char"/>
    <w:basedOn w:val="Fontepargpadro"/>
    <w:link w:val="Textodecomentrio"/>
    <w:uiPriority w:val="99"/>
    <w:rsid w:val="005A1553"/>
  </w:style>
  <w:style w:type="paragraph" w:styleId="Assuntodocomentrio">
    <w:name w:val="annotation subject"/>
    <w:basedOn w:val="Textodecomentrio"/>
    <w:next w:val="Textodecomentrio"/>
    <w:link w:val="AssuntodocomentrioChar"/>
    <w:uiPriority w:val="99"/>
    <w:semiHidden/>
    <w:unhideWhenUsed/>
    <w:rsid w:val="005A1553"/>
    <w:rPr>
      <w:b/>
      <w:bCs/>
    </w:rPr>
  </w:style>
  <w:style w:type="character" w:customStyle="1" w:styleId="AssuntodocomentrioChar">
    <w:name w:val="Assunto do comentário Char"/>
    <w:basedOn w:val="TextodecomentrioChar"/>
    <w:link w:val="Assuntodocomentrio"/>
    <w:uiPriority w:val="99"/>
    <w:semiHidden/>
    <w:rsid w:val="005A1553"/>
    <w:rPr>
      <w:b/>
      <w:bCs/>
    </w:rPr>
  </w:style>
  <w:style w:type="character" w:customStyle="1" w:styleId="a">
    <w:name w:val="_"/>
    <w:basedOn w:val="Fontepargpadro"/>
    <w:rsid w:val="009E5C72"/>
  </w:style>
  <w:style w:type="paragraph" w:styleId="NormalWeb">
    <w:name w:val="Normal (Web)"/>
    <w:basedOn w:val="Normal"/>
    <w:uiPriority w:val="99"/>
    <w:unhideWhenUsed/>
    <w:rsid w:val="001748C9"/>
    <w:pPr>
      <w:spacing w:before="100" w:beforeAutospacing="1" w:after="100" w:afterAutospacing="1" w:line="240" w:lineRule="auto"/>
      <w:ind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532692">
      <w:bodyDiv w:val="1"/>
      <w:marLeft w:val="0"/>
      <w:marRight w:val="0"/>
      <w:marTop w:val="0"/>
      <w:marBottom w:val="0"/>
      <w:divBdr>
        <w:top w:val="none" w:sz="0" w:space="0" w:color="auto"/>
        <w:left w:val="none" w:sz="0" w:space="0" w:color="auto"/>
        <w:bottom w:val="none" w:sz="0" w:space="0" w:color="auto"/>
        <w:right w:val="none" w:sz="0" w:space="0" w:color="auto"/>
      </w:divBdr>
      <w:divsChild>
        <w:div w:id="586233988">
          <w:marLeft w:val="-108"/>
          <w:marRight w:val="0"/>
          <w:marTop w:val="0"/>
          <w:marBottom w:val="0"/>
          <w:divBdr>
            <w:top w:val="none" w:sz="0" w:space="0" w:color="auto"/>
            <w:left w:val="none" w:sz="0" w:space="0" w:color="auto"/>
            <w:bottom w:val="none" w:sz="0" w:space="0" w:color="auto"/>
            <w:right w:val="none" w:sz="0" w:space="0" w:color="auto"/>
          </w:divBdr>
        </w:div>
      </w:divsChild>
    </w:div>
    <w:div w:id="1374694488">
      <w:bodyDiv w:val="1"/>
      <w:marLeft w:val="0"/>
      <w:marRight w:val="0"/>
      <w:marTop w:val="0"/>
      <w:marBottom w:val="0"/>
      <w:divBdr>
        <w:top w:val="none" w:sz="0" w:space="0" w:color="auto"/>
        <w:left w:val="none" w:sz="0" w:space="0" w:color="auto"/>
        <w:bottom w:val="none" w:sz="0" w:space="0" w:color="auto"/>
        <w:right w:val="none" w:sz="0" w:space="0" w:color="auto"/>
      </w:divBdr>
    </w:div>
    <w:div w:id="1467502918">
      <w:bodyDiv w:val="1"/>
      <w:marLeft w:val="0"/>
      <w:marRight w:val="0"/>
      <w:marTop w:val="0"/>
      <w:marBottom w:val="0"/>
      <w:divBdr>
        <w:top w:val="none" w:sz="0" w:space="0" w:color="auto"/>
        <w:left w:val="none" w:sz="0" w:space="0" w:color="auto"/>
        <w:bottom w:val="none" w:sz="0" w:space="0" w:color="auto"/>
        <w:right w:val="none" w:sz="0" w:space="0" w:color="auto"/>
      </w:divBdr>
      <w:divsChild>
        <w:div w:id="1316841964">
          <w:marLeft w:val="0"/>
          <w:marRight w:val="0"/>
          <w:marTop w:val="0"/>
          <w:marBottom w:val="0"/>
          <w:divBdr>
            <w:top w:val="none" w:sz="0" w:space="0" w:color="auto"/>
            <w:left w:val="none" w:sz="0" w:space="0" w:color="auto"/>
            <w:bottom w:val="none" w:sz="0" w:space="0" w:color="auto"/>
            <w:right w:val="none" w:sz="0" w:space="0" w:color="auto"/>
          </w:divBdr>
          <w:divsChild>
            <w:div w:id="1169061962">
              <w:marLeft w:val="0"/>
              <w:marRight w:val="0"/>
              <w:marTop w:val="0"/>
              <w:marBottom w:val="0"/>
              <w:divBdr>
                <w:top w:val="none" w:sz="0" w:space="0" w:color="auto"/>
                <w:left w:val="none" w:sz="0" w:space="0" w:color="auto"/>
                <w:bottom w:val="none" w:sz="0" w:space="0" w:color="auto"/>
                <w:right w:val="none" w:sz="0" w:space="0" w:color="auto"/>
              </w:divBdr>
              <w:divsChild>
                <w:div w:id="1819298901">
                  <w:marLeft w:val="0"/>
                  <w:marRight w:val="0"/>
                  <w:marTop w:val="0"/>
                  <w:marBottom w:val="0"/>
                  <w:divBdr>
                    <w:top w:val="none" w:sz="0" w:space="0" w:color="auto"/>
                    <w:left w:val="none" w:sz="0" w:space="0" w:color="auto"/>
                    <w:bottom w:val="none" w:sz="0" w:space="0" w:color="auto"/>
                    <w:right w:val="none" w:sz="0" w:space="0" w:color="auto"/>
                  </w:divBdr>
                </w:div>
                <w:div w:id="1738279770">
                  <w:marLeft w:val="0"/>
                  <w:marRight w:val="0"/>
                  <w:marTop w:val="0"/>
                  <w:marBottom w:val="0"/>
                  <w:divBdr>
                    <w:top w:val="none" w:sz="0" w:space="0" w:color="auto"/>
                    <w:left w:val="none" w:sz="0" w:space="0" w:color="auto"/>
                    <w:bottom w:val="none" w:sz="0" w:space="0" w:color="auto"/>
                    <w:right w:val="none" w:sz="0" w:space="0" w:color="auto"/>
                  </w:divBdr>
                </w:div>
                <w:div w:id="384259719">
                  <w:marLeft w:val="0"/>
                  <w:marRight w:val="0"/>
                  <w:marTop w:val="0"/>
                  <w:marBottom w:val="0"/>
                  <w:divBdr>
                    <w:top w:val="none" w:sz="0" w:space="0" w:color="auto"/>
                    <w:left w:val="none" w:sz="0" w:space="0" w:color="auto"/>
                    <w:bottom w:val="none" w:sz="0" w:space="0" w:color="auto"/>
                    <w:right w:val="none" w:sz="0" w:space="0" w:color="auto"/>
                  </w:divBdr>
                </w:div>
                <w:div w:id="435712860">
                  <w:marLeft w:val="0"/>
                  <w:marRight w:val="0"/>
                  <w:marTop w:val="0"/>
                  <w:marBottom w:val="0"/>
                  <w:divBdr>
                    <w:top w:val="none" w:sz="0" w:space="0" w:color="auto"/>
                    <w:left w:val="none" w:sz="0" w:space="0" w:color="auto"/>
                    <w:bottom w:val="none" w:sz="0" w:space="0" w:color="auto"/>
                    <w:right w:val="none" w:sz="0" w:space="0" w:color="auto"/>
                  </w:divBdr>
                </w:div>
                <w:div w:id="942614769">
                  <w:marLeft w:val="0"/>
                  <w:marRight w:val="0"/>
                  <w:marTop w:val="0"/>
                  <w:marBottom w:val="0"/>
                  <w:divBdr>
                    <w:top w:val="none" w:sz="0" w:space="0" w:color="auto"/>
                    <w:left w:val="none" w:sz="0" w:space="0" w:color="auto"/>
                    <w:bottom w:val="none" w:sz="0" w:space="0" w:color="auto"/>
                    <w:right w:val="none" w:sz="0" w:space="0" w:color="auto"/>
                  </w:divBdr>
                </w:div>
                <w:div w:id="953831716">
                  <w:marLeft w:val="0"/>
                  <w:marRight w:val="0"/>
                  <w:marTop w:val="0"/>
                  <w:marBottom w:val="0"/>
                  <w:divBdr>
                    <w:top w:val="none" w:sz="0" w:space="0" w:color="auto"/>
                    <w:left w:val="none" w:sz="0" w:space="0" w:color="auto"/>
                    <w:bottom w:val="none" w:sz="0" w:space="0" w:color="auto"/>
                    <w:right w:val="none" w:sz="0" w:space="0" w:color="auto"/>
                  </w:divBdr>
                </w:div>
                <w:div w:id="2038508150">
                  <w:marLeft w:val="0"/>
                  <w:marRight w:val="0"/>
                  <w:marTop w:val="0"/>
                  <w:marBottom w:val="0"/>
                  <w:divBdr>
                    <w:top w:val="none" w:sz="0" w:space="0" w:color="auto"/>
                    <w:left w:val="none" w:sz="0" w:space="0" w:color="auto"/>
                    <w:bottom w:val="none" w:sz="0" w:space="0" w:color="auto"/>
                    <w:right w:val="none" w:sz="0" w:space="0" w:color="auto"/>
                  </w:divBdr>
                </w:div>
                <w:div w:id="139273769">
                  <w:marLeft w:val="0"/>
                  <w:marRight w:val="0"/>
                  <w:marTop w:val="0"/>
                  <w:marBottom w:val="0"/>
                  <w:divBdr>
                    <w:top w:val="none" w:sz="0" w:space="0" w:color="auto"/>
                    <w:left w:val="none" w:sz="0" w:space="0" w:color="auto"/>
                    <w:bottom w:val="none" w:sz="0" w:space="0" w:color="auto"/>
                    <w:right w:val="none" w:sz="0" w:space="0" w:color="auto"/>
                  </w:divBdr>
                </w:div>
                <w:div w:id="75371189">
                  <w:marLeft w:val="0"/>
                  <w:marRight w:val="0"/>
                  <w:marTop w:val="0"/>
                  <w:marBottom w:val="0"/>
                  <w:divBdr>
                    <w:top w:val="none" w:sz="0" w:space="0" w:color="auto"/>
                    <w:left w:val="none" w:sz="0" w:space="0" w:color="auto"/>
                    <w:bottom w:val="none" w:sz="0" w:space="0" w:color="auto"/>
                    <w:right w:val="none" w:sz="0" w:space="0" w:color="auto"/>
                  </w:divBdr>
                </w:div>
                <w:div w:id="991566660">
                  <w:marLeft w:val="0"/>
                  <w:marRight w:val="0"/>
                  <w:marTop w:val="0"/>
                  <w:marBottom w:val="0"/>
                  <w:divBdr>
                    <w:top w:val="none" w:sz="0" w:space="0" w:color="auto"/>
                    <w:left w:val="none" w:sz="0" w:space="0" w:color="auto"/>
                    <w:bottom w:val="none" w:sz="0" w:space="0" w:color="auto"/>
                    <w:right w:val="none" w:sz="0" w:space="0" w:color="auto"/>
                  </w:divBdr>
                </w:div>
                <w:div w:id="137384706">
                  <w:marLeft w:val="0"/>
                  <w:marRight w:val="0"/>
                  <w:marTop w:val="0"/>
                  <w:marBottom w:val="0"/>
                  <w:divBdr>
                    <w:top w:val="none" w:sz="0" w:space="0" w:color="auto"/>
                    <w:left w:val="none" w:sz="0" w:space="0" w:color="auto"/>
                    <w:bottom w:val="none" w:sz="0" w:space="0" w:color="auto"/>
                    <w:right w:val="none" w:sz="0" w:space="0" w:color="auto"/>
                  </w:divBdr>
                </w:div>
                <w:div w:id="341518804">
                  <w:marLeft w:val="0"/>
                  <w:marRight w:val="0"/>
                  <w:marTop w:val="0"/>
                  <w:marBottom w:val="0"/>
                  <w:divBdr>
                    <w:top w:val="none" w:sz="0" w:space="0" w:color="auto"/>
                    <w:left w:val="none" w:sz="0" w:space="0" w:color="auto"/>
                    <w:bottom w:val="none" w:sz="0" w:space="0" w:color="auto"/>
                    <w:right w:val="none" w:sz="0" w:space="0" w:color="auto"/>
                  </w:divBdr>
                </w:div>
                <w:div w:id="1225991315">
                  <w:marLeft w:val="0"/>
                  <w:marRight w:val="0"/>
                  <w:marTop w:val="0"/>
                  <w:marBottom w:val="0"/>
                  <w:divBdr>
                    <w:top w:val="none" w:sz="0" w:space="0" w:color="auto"/>
                    <w:left w:val="none" w:sz="0" w:space="0" w:color="auto"/>
                    <w:bottom w:val="none" w:sz="0" w:space="0" w:color="auto"/>
                    <w:right w:val="none" w:sz="0" w:space="0" w:color="auto"/>
                  </w:divBdr>
                </w:div>
                <w:div w:id="610550479">
                  <w:marLeft w:val="0"/>
                  <w:marRight w:val="0"/>
                  <w:marTop w:val="0"/>
                  <w:marBottom w:val="0"/>
                  <w:divBdr>
                    <w:top w:val="none" w:sz="0" w:space="0" w:color="auto"/>
                    <w:left w:val="none" w:sz="0" w:space="0" w:color="auto"/>
                    <w:bottom w:val="none" w:sz="0" w:space="0" w:color="auto"/>
                    <w:right w:val="none" w:sz="0" w:space="0" w:color="auto"/>
                  </w:divBdr>
                </w:div>
                <w:div w:id="479662742">
                  <w:marLeft w:val="0"/>
                  <w:marRight w:val="0"/>
                  <w:marTop w:val="0"/>
                  <w:marBottom w:val="0"/>
                  <w:divBdr>
                    <w:top w:val="none" w:sz="0" w:space="0" w:color="auto"/>
                    <w:left w:val="none" w:sz="0" w:space="0" w:color="auto"/>
                    <w:bottom w:val="none" w:sz="0" w:space="0" w:color="auto"/>
                    <w:right w:val="none" w:sz="0" w:space="0" w:color="auto"/>
                  </w:divBdr>
                </w:div>
                <w:div w:id="575171309">
                  <w:marLeft w:val="0"/>
                  <w:marRight w:val="0"/>
                  <w:marTop w:val="0"/>
                  <w:marBottom w:val="0"/>
                  <w:divBdr>
                    <w:top w:val="none" w:sz="0" w:space="0" w:color="auto"/>
                    <w:left w:val="none" w:sz="0" w:space="0" w:color="auto"/>
                    <w:bottom w:val="none" w:sz="0" w:space="0" w:color="auto"/>
                    <w:right w:val="none" w:sz="0" w:space="0" w:color="auto"/>
                  </w:divBdr>
                </w:div>
                <w:div w:id="1021510774">
                  <w:marLeft w:val="0"/>
                  <w:marRight w:val="0"/>
                  <w:marTop w:val="0"/>
                  <w:marBottom w:val="0"/>
                  <w:divBdr>
                    <w:top w:val="none" w:sz="0" w:space="0" w:color="auto"/>
                    <w:left w:val="none" w:sz="0" w:space="0" w:color="auto"/>
                    <w:bottom w:val="none" w:sz="0" w:space="0" w:color="auto"/>
                    <w:right w:val="none" w:sz="0" w:space="0" w:color="auto"/>
                  </w:divBdr>
                </w:div>
                <w:div w:id="1005398728">
                  <w:marLeft w:val="0"/>
                  <w:marRight w:val="0"/>
                  <w:marTop w:val="0"/>
                  <w:marBottom w:val="0"/>
                  <w:divBdr>
                    <w:top w:val="none" w:sz="0" w:space="0" w:color="auto"/>
                    <w:left w:val="none" w:sz="0" w:space="0" w:color="auto"/>
                    <w:bottom w:val="none" w:sz="0" w:space="0" w:color="auto"/>
                    <w:right w:val="none" w:sz="0" w:space="0" w:color="auto"/>
                  </w:divBdr>
                </w:div>
                <w:div w:id="1088620039">
                  <w:marLeft w:val="0"/>
                  <w:marRight w:val="0"/>
                  <w:marTop w:val="0"/>
                  <w:marBottom w:val="0"/>
                  <w:divBdr>
                    <w:top w:val="none" w:sz="0" w:space="0" w:color="auto"/>
                    <w:left w:val="none" w:sz="0" w:space="0" w:color="auto"/>
                    <w:bottom w:val="none" w:sz="0" w:space="0" w:color="auto"/>
                    <w:right w:val="none" w:sz="0" w:space="0" w:color="auto"/>
                  </w:divBdr>
                </w:div>
                <w:div w:id="831287841">
                  <w:marLeft w:val="0"/>
                  <w:marRight w:val="0"/>
                  <w:marTop w:val="0"/>
                  <w:marBottom w:val="0"/>
                  <w:divBdr>
                    <w:top w:val="none" w:sz="0" w:space="0" w:color="auto"/>
                    <w:left w:val="none" w:sz="0" w:space="0" w:color="auto"/>
                    <w:bottom w:val="none" w:sz="0" w:space="0" w:color="auto"/>
                    <w:right w:val="none" w:sz="0" w:space="0" w:color="auto"/>
                  </w:divBdr>
                </w:div>
                <w:div w:id="356733172">
                  <w:marLeft w:val="0"/>
                  <w:marRight w:val="0"/>
                  <w:marTop w:val="0"/>
                  <w:marBottom w:val="0"/>
                  <w:divBdr>
                    <w:top w:val="none" w:sz="0" w:space="0" w:color="auto"/>
                    <w:left w:val="none" w:sz="0" w:space="0" w:color="auto"/>
                    <w:bottom w:val="none" w:sz="0" w:space="0" w:color="auto"/>
                    <w:right w:val="none" w:sz="0" w:space="0" w:color="auto"/>
                  </w:divBdr>
                </w:div>
                <w:div w:id="1154223055">
                  <w:marLeft w:val="0"/>
                  <w:marRight w:val="0"/>
                  <w:marTop w:val="0"/>
                  <w:marBottom w:val="0"/>
                  <w:divBdr>
                    <w:top w:val="none" w:sz="0" w:space="0" w:color="auto"/>
                    <w:left w:val="none" w:sz="0" w:space="0" w:color="auto"/>
                    <w:bottom w:val="none" w:sz="0" w:space="0" w:color="auto"/>
                    <w:right w:val="none" w:sz="0" w:space="0" w:color="auto"/>
                  </w:divBdr>
                </w:div>
                <w:div w:id="539709280">
                  <w:marLeft w:val="0"/>
                  <w:marRight w:val="0"/>
                  <w:marTop w:val="0"/>
                  <w:marBottom w:val="0"/>
                  <w:divBdr>
                    <w:top w:val="none" w:sz="0" w:space="0" w:color="auto"/>
                    <w:left w:val="none" w:sz="0" w:space="0" w:color="auto"/>
                    <w:bottom w:val="none" w:sz="0" w:space="0" w:color="auto"/>
                    <w:right w:val="none" w:sz="0" w:space="0" w:color="auto"/>
                  </w:divBdr>
                </w:div>
                <w:div w:id="703481036">
                  <w:marLeft w:val="0"/>
                  <w:marRight w:val="0"/>
                  <w:marTop w:val="0"/>
                  <w:marBottom w:val="0"/>
                  <w:divBdr>
                    <w:top w:val="none" w:sz="0" w:space="0" w:color="auto"/>
                    <w:left w:val="none" w:sz="0" w:space="0" w:color="auto"/>
                    <w:bottom w:val="none" w:sz="0" w:space="0" w:color="auto"/>
                    <w:right w:val="none" w:sz="0" w:space="0" w:color="auto"/>
                  </w:divBdr>
                </w:div>
                <w:div w:id="1509634608">
                  <w:marLeft w:val="0"/>
                  <w:marRight w:val="0"/>
                  <w:marTop w:val="0"/>
                  <w:marBottom w:val="0"/>
                  <w:divBdr>
                    <w:top w:val="none" w:sz="0" w:space="0" w:color="auto"/>
                    <w:left w:val="none" w:sz="0" w:space="0" w:color="auto"/>
                    <w:bottom w:val="none" w:sz="0" w:space="0" w:color="auto"/>
                    <w:right w:val="none" w:sz="0" w:space="0" w:color="auto"/>
                  </w:divBdr>
                </w:div>
                <w:div w:id="2119595993">
                  <w:marLeft w:val="0"/>
                  <w:marRight w:val="0"/>
                  <w:marTop w:val="0"/>
                  <w:marBottom w:val="0"/>
                  <w:divBdr>
                    <w:top w:val="none" w:sz="0" w:space="0" w:color="auto"/>
                    <w:left w:val="none" w:sz="0" w:space="0" w:color="auto"/>
                    <w:bottom w:val="none" w:sz="0" w:space="0" w:color="auto"/>
                    <w:right w:val="none" w:sz="0" w:space="0" w:color="auto"/>
                  </w:divBdr>
                </w:div>
                <w:div w:id="1778133469">
                  <w:marLeft w:val="0"/>
                  <w:marRight w:val="0"/>
                  <w:marTop w:val="0"/>
                  <w:marBottom w:val="0"/>
                  <w:divBdr>
                    <w:top w:val="none" w:sz="0" w:space="0" w:color="auto"/>
                    <w:left w:val="none" w:sz="0" w:space="0" w:color="auto"/>
                    <w:bottom w:val="none" w:sz="0" w:space="0" w:color="auto"/>
                    <w:right w:val="none" w:sz="0" w:space="0" w:color="auto"/>
                  </w:divBdr>
                </w:div>
                <w:div w:id="150948819">
                  <w:marLeft w:val="0"/>
                  <w:marRight w:val="0"/>
                  <w:marTop w:val="0"/>
                  <w:marBottom w:val="0"/>
                  <w:divBdr>
                    <w:top w:val="none" w:sz="0" w:space="0" w:color="auto"/>
                    <w:left w:val="none" w:sz="0" w:space="0" w:color="auto"/>
                    <w:bottom w:val="none" w:sz="0" w:space="0" w:color="auto"/>
                    <w:right w:val="none" w:sz="0" w:space="0" w:color="auto"/>
                  </w:divBdr>
                </w:div>
                <w:div w:id="604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98671">
          <w:marLeft w:val="0"/>
          <w:marRight w:val="0"/>
          <w:marTop w:val="0"/>
          <w:marBottom w:val="0"/>
          <w:divBdr>
            <w:top w:val="none" w:sz="0" w:space="0" w:color="auto"/>
            <w:left w:val="none" w:sz="0" w:space="0" w:color="auto"/>
            <w:bottom w:val="none" w:sz="0" w:space="0" w:color="auto"/>
            <w:right w:val="none" w:sz="0" w:space="0" w:color="auto"/>
          </w:divBdr>
          <w:divsChild>
            <w:div w:id="50272302">
              <w:marLeft w:val="0"/>
              <w:marRight w:val="0"/>
              <w:marTop w:val="0"/>
              <w:marBottom w:val="0"/>
              <w:divBdr>
                <w:top w:val="none" w:sz="0" w:space="0" w:color="auto"/>
                <w:left w:val="none" w:sz="0" w:space="0" w:color="auto"/>
                <w:bottom w:val="none" w:sz="0" w:space="0" w:color="auto"/>
                <w:right w:val="none" w:sz="0" w:space="0" w:color="auto"/>
              </w:divBdr>
              <w:divsChild>
                <w:div w:id="475756590">
                  <w:marLeft w:val="0"/>
                  <w:marRight w:val="0"/>
                  <w:marTop w:val="0"/>
                  <w:marBottom w:val="0"/>
                  <w:divBdr>
                    <w:top w:val="none" w:sz="0" w:space="0" w:color="auto"/>
                    <w:left w:val="none" w:sz="0" w:space="0" w:color="auto"/>
                    <w:bottom w:val="none" w:sz="0" w:space="0" w:color="auto"/>
                    <w:right w:val="none" w:sz="0" w:space="0" w:color="auto"/>
                  </w:divBdr>
                </w:div>
                <w:div w:id="925698727">
                  <w:marLeft w:val="0"/>
                  <w:marRight w:val="0"/>
                  <w:marTop w:val="0"/>
                  <w:marBottom w:val="0"/>
                  <w:divBdr>
                    <w:top w:val="none" w:sz="0" w:space="0" w:color="auto"/>
                    <w:left w:val="none" w:sz="0" w:space="0" w:color="auto"/>
                    <w:bottom w:val="none" w:sz="0" w:space="0" w:color="auto"/>
                    <w:right w:val="none" w:sz="0" w:space="0" w:color="auto"/>
                  </w:divBdr>
                </w:div>
                <w:div w:id="873928321">
                  <w:marLeft w:val="0"/>
                  <w:marRight w:val="0"/>
                  <w:marTop w:val="0"/>
                  <w:marBottom w:val="0"/>
                  <w:divBdr>
                    <w:top w:val="none" w:sz="0" w:space="0" w:color="auto"/>
                    <w:left w:val="none" w:sz="0" w:space="0" w:color="auto"/>
                    <w:bottom w:val="none" w:sz="0" w:space="0" w:color="auto"/>
                    <w:right w:val="none" w:sz="0" w:space="0" w:color="auto"/>
                  </w:divBdr>
                </w:div>
                <w:div w:id="1378160771">
                  <w:marLeft w:val="0"/>
                  <w:marRight w:val="0"/>
                  <w:marTop w:val="0"/>
                  <w:marBottom w:val="0"/>
                  <w:divBdr>
                    <w:top w:val="none" w:sz="0" w:space="0" w:color="auto"/>
                    <w:left w:val="none" w:sz="0" w:space="0" w:color="auto"/>
                    <w:bottom w:val="none" w:sz="0" w:space="0" w:color="auto"/>
                    <w:right w:val="none" w:sz="0" w:space="0" w:color="auto"/>
                  </w:divBdr>
                </w:div>
                <w:div w:id="2132941064">
                  <w:marLeft w:val="0"/>
                  <w:marRight w:val="0"/>
                  <w:marTop w:val="0"/>
                  <w:marBottom w:val="0"/>
                  <w:divBdr>
                    <w:top w:val="none" w:sz="0" w:space="0" w:color="auto"/>
                    <w:left w:val="none" w:sz="0" w:space="0" w:color="auto"/>
                    <w:bottom w:val="none" w:sz="0" w:space="0" w:color="auto"/>
                    <w:right w:val="none" w:sz="0" w:space="0" w:color="auto"/>
                  </w:divBdr>
                </w:div>
                <w:div w:id="1165973041">
                  <w:marLeft w:val="0"/>
                  <w:marRight w:val="0"/>
                  <w:marTop w:val="0"/>
                  <w:marBottom w:val="0"/>
                  <w:divBdr>
                    <w:top w:val="none" w:sz="0" w:space="0" w:color="auto"/>
                    <w:left w:val="none" w:sz="0" w:space="0" w:color="auto"/>
                    <w:bottom w:val="none" w:sz="0" w:space="0" w:color="auto"/>
                    <w:right w:val="none" w:sz="0" w:space="0" w:color="auto"/>
                  </w:divBdr>
                </w:div>
                <w:div w:id="1005978170">
                  <w:marLeft w:val="0"/>
                  <w:marRight w:val="0"/>
                  <w:marTop w:val="0"/>
                  <w:marBottom w:val="0"/>
                  <w:divBdr>
                    <w:top w:val="none" w:sz="0" w:space="0" w:color="auto"/>
                    <w:left w:val="none" w:sz="0" w:space="0" w:color="auto"/>
                    <w:bottom w:val="none" w:sz="0" w:space="0" w:color="auto"/>
                    <w:right w:val="none" w:sz="0" w:space="0" w:color="auto"/>
                  </w:divBdr>
                </w:div>
                <w:div w:id="1719863831">
                  <w:marLeft w:val="0"/>
                  <w:marRight w:val="0"/>
                  <w:marTop w:val="0"/>
                  <w:marBottom w:val="0"/>
                  <w:divBdr>
                    <w:top w:val="none" w:sz="0" w:space="0" w:color="auto"/>
                    <w:left w:val="none" w:sz="0" w:space="0" w:color="auto"/>
                    <w:bottom w:val="none" w:sz="0" w:space="0" w:color="auto"/>
                    <w:right w:val="none" w:sz="0" w:space="0" w:color="auto"/>
                  </w:divBdr>
                </w:div>
                <w:div w:id="642390199">
                  <w:marLeft w:val="0"/>
                  <w:marRight w:val="0"/>
                  <w:marTop w:val="0"/>
                  <w:marBottom w:val="0"/>
                  <w:divBdr>
                    <w:top w:val="none" w:sz="0" w:space="0" w:color="auto"/>
                    <w:left w:val="none" w:sz="0" w:space="0" w:color="auto"/>
                    <w:bottom w:val="none" w:sz="0" w:space="0" w:color="auto"/>
                    <w:right w:val="none" w:sz="0" w:space="0" w:color="auto"/>
                  </w:divBdr>
                </w:div>
                <w:div w:id="805859733">
                  <w:marLeft w:val="0"/>
                  <w:marRight w:val="0"/>
                  <w:marTop w:val="0"/>
                  <w:marBottom w:val="0"/>
                  <w:divBdr>
                    <w:top w:val="none" w:sz="0" w:space="0" w:color="auto"/>
                    <w:left w:val="none" w:sz="0" w:space="0" w:color="auto"/>
                    <w:bottom w:val="none" w:sz="0" w:space="0" w:color="auto"/>
                    <w:right w:val="none" w:sz="0" w:space="0" w:color="auto"/>
                  </w:divBdr>
                </w:div>
                <w:div w:id="2027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6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ello.com/tour"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tecmundo.com.br/organizacao/80018-trello-ferramenta-gratuita-gerenciar-projetos-chega-brasil.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ecmundo.com.br/organizacao/75128-trello-ferramenta-ajudar-voce-organizar-vida.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br.blog.trello.com/gerenciamento-agil-de-projeto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8229</Words>
  <Characters>44439</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2019-04-14T01:11:00Z</dcterms:created>
  <dcterms:modified xsi:type="dcterms:W3CDTF">2019-04-14T01:11:00Z</dcterms:modified>
</cp:coreProperties>
</file>